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1DFE" w:rsidRPr="00E5668D" w:rsidRDefault="00D11DFE" w:rsidP="00D11DFE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2017/2018 </w:t>
      </w:r>
      <w:r w:rsidRPr="00E5668D">
        <w:rPr>
          <w:b/>
          <w:sz w:val="28"/>
          <w:szCs w:val="28"/>
        </w:rPr>
        <w:t>BACK TO SCHOOL INITIATIVE</w:t>
      </w:r>
    </w:p>
    <w:p w:rsidR="00D11DFE" w:rsidRDefault="00D11DFE" w:rsidP="00D11D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LESSONS LEARNT</w:t>
      </w:r>
    </w:p>
    <w:p w:rsidR="009C0BC6" w:rsidRDefault="009C0BC6" w:rsidP="00D11D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North &amp; Akkar </w:t>
      </w:r>
      <w:proofErr w:type="gramStart"/>
      <w:r>
        <w:rPr>
          <w:b/>
          <w:sz w:val="28"/>
          <w:szCs w:val="28"/>
        </w:rPr>
        <w:t>( 1</w:t>
      </w:r>
      <w:proofErr w:type="gramEnd"/>
      <w:r>
        <w:rPr>
          <w:b/>
          <w:sz w:val="28"/>
          <w:szCs w:val="28"/>
        </w:rPr>
        <w:t xml:space="preserve"> March, 2018)</w:t>
      </w:r>
    </w:p>
    <w:tbl>
      <w:tblPr>
        <w:tblStyle w:val="TableGrid"/>
        <w:tblpPr w:leftFromText="180" w:rightFromText="180" w:vertAnchor="page" w:horzAnchor="margin" w:tblpXSpec="center" w:tblpY="3351"/>
        <w:tblW w:w="14760" w:type="dxa"/>
        <w:tblLook w:val="04A0" w:firstRow="1" w:lastRow="0" w:firstColumn="1" w:lastColumn="0" w:noHBand="0" w:noVBand="1"/>
      </w:tblPr>
      <w:tblGrid>
        <w:gridCol w:w="450"/>
        <w:gridCol w:w="4770"/>
        <w:gridCol w:w="3060"/>
        <w:gridCol w:w="2700"/>
        <w:gridCol w:w="3780"/>
      </w:tblGrid>
      <w:tr w:rsidR="00D11DFE" w:rsidRPr="00E5668D" w:rsidTr="00602215">
        <w:tc>
          <w:tcPr>
            <w:tcW w:w="450" w:type="dxa"/>
          </w:tcPr>
          <w:p w:rsidR="00D11DFE" w:rsidRDefault="00D11DFE" w:rsidP="00602215"/>
        </w:tc>
        <w:tc>
          <w:tcPr>
            <w:tcW w:w="4770" w:type="dxa"/>
          </w:tcPr>
          <w:p w:rsidR="00D11DFE" w:rsidRPr="00E5668D" w:rsidRDefault="00D11DFE" w:rsidP="00602215">
            <w:pPr>
              <w:jc w:val="center"/>
              <w:rPr>
                <w:b/>
              </w:rPr>
            </w:pPr>
            <w:r w:rsidRPr="00E5668D">
              <w:rPr>
                <w:b/>
              </w:rPr>
              <w:t>Activities</w:t>
            </w:r>
          </w:p>
        </w:tc>
        <w:tc>
          <w:tcPr>
            <w:tcW w:w="3060" w:type="dxa"/>
          </w:tcPr>
          <w:p w:rsidR="00D11DFE" w:rsidRPr="00E5668D" w:rsidRDefault="00D11DFE" w:rsidP="00602215">
            <w:pPr>
              <w:jc w:val="center"/>
              <w:rPr>
                <w:b/>
              </w:rPr>
            </w:pPr>
            <w:r w:rsidRPr="00E5668D">
              <w:rPr>
                <w:b/>
              </w:rPr>
              <w:t>Positive aspects</w:t>
            </w:r>
          </w:p>
        </w:tc>
        <w:tc>
          <w:tcPr>
            <w:tcW w:w="2700" w:type="dxa"/>
          </w:tcPr>
          <w:p w:rsidR="00D11DFE" w:rsidRPr="00E5668D" w:rsidRDefault="00D11DFE" w:rsidP="00602215">
            <w:pPr>
              <w:jc w:val="center"/>
              <w:rPr>
                <w:b/>
              </w:rPr>
            </w:pPr>
            <w:r w:rsidRPr="00E5668D">
              <w:rPr>
                <w:b/>
              </w:rPr>
              <w:t>Challenges</w:t>
            </w:r>
          </w:p>
        </w:tc>
        <w:tc>
          <w:tcPr>
            <w:tcW w:w="3780" w:type="dxa"/>
          </w:tcPr>
          <w:p w:rsidR="00D11DFE" w:rsidRPr="00E5668D" w:rsidRDefault="00D11DFE" w:rsidP="00602215">
            <w:pPr>
              <w:jc w:val="center"/>
              <w:rPr>
                <w:b/>
              </w:rPr>
            </w:pPr>
            <w:r w:rsidRPr="00E5668D">
              <w:rPr>
                <w:b/>
              </w:rPr>
              <w:t>Recommendation</w:t>
            </w:r>
          </w:p>
        </w:tc>
      </w:tr>
      <w:tr w:rsidR="00D11DFE" w:rsidRPr="00E5668D" w:rsidTr="00602215">
        <w:tc>
          <w:tcPr>
            <w:tcW w:w="450" w:type="dxa"/>
          </w:tcPr>
          <w:p w:rsidR="00D11DFE" w:rsidRDefault="00D11DFE" w:rsidP="00602215">
            <w:r>
              <w:t>1</w:t>
            </w:r>
          </w:p>
        </w:tc>
        <w:tc>
          <w:tcPr>
            <w:tcW w:w="4770" w:type="dxa"/>
          </w:tcPr>
          <w:p w:rsidR="00D11DFE" w:rsidRDefault="00D11DFE" w:rsidP="00602215">
            <w:r w:rsidRPr="00E5668D">
              <w:t>Planning outreach and outreach activities</w:t>
            </w:r>
            <w:r>
              <w:t xml:space="preserve">: </w:t>
            </w:r>
          </w:p>
          <w:p w:rsidR="00D11DFE" w:rsidRDefault="00D11DFE" w:rsidP="00D11DFE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w:r>
              <w:t>Communication the different activities</w:t>
            </w:r>
          </w:p>
          <w:p w:rsidR="00D11DFE" w:rsidRPr="00E5668D" w:rsidRDefault="00D11DFE" w:rsidP="00D11DFE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w:r>
              <w:t xml:space="preserve">Category distribution </w:t>
            </w:r>
          </w:p>
          <w:p w:rsidR="00D11DFE" w:rsidRDefault="00D11DFE" w:rsidP="00602215"/>
        </w:tc>
        <w:tc>
          <w:tcPr>
            <w:tcW w:w="3060" w:type="dxa"/>
          </w:tcPr>
          <w:p w:rsidR="00D11DFE" w:rsidRDefault="00777621" w:rsidP="00602215">
            <w:r>
              <w:t>*</w:t>
            </w:r>
            <w:r w:rsidR="00C22DD1">
              <w:t xml:space="preserve">Mapping </w:t>
            </w:r>
            <w:r>
              <w:t xml:space="preserve">exercise (geographic division improvement </w:t>
            </w:r>
          </w:p>
          <w:p w:rsidR="00777621" w:rsidRDefault="00777621" w:rsidP="00602215">
            <w:r>
              <w:t xml:space="preserve">*Communication better between NGO </w:t>
            </w:r>
          </w:p>
          <w:p w:rsidR="00777621" w:rsidRDefault="00777621" w:rsidP="00602215">
            <w:r>
              <w:t>*Category Distribution</w:t>
            </w:r>
          </w:p>
          <w:p w:rsidR="00CE04F1" w:rsidRDefault="00CE04F1" w:rsidP="00602215"/>
          <w:p w:rsidR="00CE04F1" w:rsidRPr="00CE04F1" w:rsidRDefault="00CE04F1" w:rsidP="00CE04F1">
            <w:pPr>
              <w:rPr>
                <w:color w:val="0070C0"/>
              </w:rPr>
            </w:pPr>
            <w:r>
              <w:rPr>
                <w:color w:val="0070C0"/>
              </w:rPr>
              <w:t>*</w:t>
            </w:r>
            <w:r w:rsidRPr="00CE04F1">
              <w:rPr>
                <w:color w:val="0070C0"/>
              </w:rPr>
              <w:t>Geographical division process was better this year</w:t>
            </w:r>
          </w:p>
          <w:p w:rsidR="00CE04F1" w:rsidRDefault="00CE04F1" w:rsidP="00CE04F1">
            <w:r>
              <w:rPr>
                <w:color w:val="0070C0"/>
              </w:rPr>
              <w:t>*</w:t>
            </w:r>
            <w:r w:rsidRPr="00AF4918">
              <w:rPr>
                <w:color w:val="0070C0"/>
              </w:rPr>
              <w:t>Organizations communicating with each other.</w:t>
            </w:r>
          </w:p>
          <w:p w:rsidR="00777621" w:rsidRPr="00E5668D" w:rsidRDefault="00777621" w:rsidP="00602215"/>
        </w:tc>
        <w:tc>
          <w:tcPr>
            <w:tcW w:w="2700" w:type="dxa"/>
          </w:tcPr>
          <w:p w:rsidR="00D11DFE" w:rsidRDefault="00777621" w:rsidP="00602215">
            <w:r>
              <w:t xml:space="preserve">* More time for mapping is necessary </w:t>
            </w:r>
          </w:p>
          <w:p w:rsidR="00777621" w:rsidRDefault="00777621" w:rsidP="00602215">
            <w:r>
              <w:t xml:space="preserve">* In area of Wadi Khaled Villages are overlapping. </w:t>
            </w:r>
          </w:p>
          <w:p w:rsidR="00777621" w:rsidRDefault="00777621" w:rsidP="00602215">
            <w:r>
              <w:t>*People are moving</w:t>
            </w:r>
            <w:r w:rsidR="00CE04F1">
              <w:t xml:space="preserve"> around within school year. </w:t>
            </w:r>
            <w:r>
              <w:t xml:space="preserve"> </w:t>
            </w:r>
          </w:p>
          <w:p w:rsidR="00CE04F1" w:rsidRDefault="00CE04F1" w:rsidP="00602215">
            <w:r>
              <w:rPr>
                <w:color w:val="0070C0"/>
              </w:rPr>
              <w:t>*</w:t>
            </w:r>
            <w:r w:rsidRPr="00AF4918">
              <w:rPr>
                <w:color w:val="0070C0"/>
              </w:rPr>
              <w:t>Some</w:t>
            </w:r>
            <w:r w:rsidRPr="00AF4918">
              <w:rPr>
                <w:color w:val="0070C0"/>
                <w:lang w:bidi="ar-LB"/>
              </w:rPr>
              <w:t xml:space="preserve"> organizations didn’t respect the division or the interrelation of areas created confusion</w:t>
            </w:r>
          </w:p>
          <w:p w:rsidR="00CE04F1" w:rsidRPr="00E5668D" w:rsidRDefault="00CE04F1" w:rsidP="00602215"/>
        </w:tc>
        <w:tc>
          <w:tcPr>
            <w:tcW w:w="3780" w:type="dxa"/>
          </w:tcPr>
          <w:p w:rsidR="00D11DFE" w:rsidRDefault="00777621" w:rsidP="00602215">
            <w:r>
              <w:t xml:space="preserve">* Start with excel sheet,  </w:t>
            </w:r>
          </w:p>
          <w:p w:rsidR="00777621" w:rsidRDefault="00777621" w:rsidP="00602215">
            <w:r>
              <w:t>*Popular names of areas versus the official names of areas</w:t>
            </w:r>
          </w:p>
          <w:p w:rsidR="00442499" w:rsidRDefault="00442499" w:rsidP="00602215">
            <w:r>
              <w:t>*Map exercise as first step is important</w:t>
            </w:r>
          </w:p>
          <w:p w:rsidR="00442499" w:rsidRDefault="00B674A6" w:rsidP="00602215">
            <w:r>
              <w:t>*Excel sheet is second step</w:t>
            </w:r>
            <w:r w:rsidR="00442499">
              <w:t xml:space="preserve"> </w:t>
            </w:r>
          </w:p>
          <w:p w:rsidR="00442499" w:rsidRDefault="00442499" w:rsidP="00602215">
            <w:r>
              <w:t xml:space="preserve">*Online Excel Sheet for updates </w:t>
            </w:r>
            <w:r w:rsidR="00B674A6">
              <w:t>by NGO</w:t>
            </w:r>
            <w:r w:rsidR="001B1C10">
              <w:t xml:space="preserve"> </w:t>
            </w:r>
            <w:proofErr w:type="gramStart"/>
            <w:r w:rsidR="001B1C10">
              <w:t>( could</w:t>
            </w:r>
            <w:proofErr w:type="gramEnd"/>
            <w:r w:rsidR="001B1C10">
              <w:t xml:space="preserve"> be </w:t>
            </w:r>
            <w:r w:rsidR="00307689">
              <w:t xml:space="preserve">tricky) </w:t>
            </w:r>
          </w:p>
          <w:p w:rsidR="00B674A6" w:rsidRDefault="00B674A6" w:rsidP="00602215">
            <w:r>
              <w:t xml:space="preserve">*Focal point for Geographic areas. </w:t>
            </w:r>
          </w:p>
          <w:p w:rsidR="00B674A6" w:rsidRDefault="00B674A6" w:rsidP="00602215">
            <w:r>
              <w:t xml:space="preserve">*Deadline For changes in geographic division </w:t>
            </w:r>
          </w:p>
          <w:p w:rsidR="009C3B35" w:rsidRDefault="009C3B35" w:rsidP="00602215">
            <w:r>
              <w:t xml:space="preserve">*Divide Akkar into layers based on political division </w:t>
            </w:r>
            <w:proofErr w:type="gramStart"/>
            <w:r>
              <w:t xml:space="preserve">( </w:t>
            </w:r>
            <w:proofErr w:type="spellStart"/>
            <w:r>
              <w:t>sahel</w:t>
            </w:r>
            <w:proofErr w:type="spellEnd"/>
            <w:proofErr w:type="gramEnd"/>
            <w:r>
              <w:t xml:space="preserve"> – Shaft- </w:t>
            </w:r>
            <w:proofErr w:type="spellStart"/>
            <w:r>
              <w:t>Joume</w:t>
            </w:r>
            <w:proofErr w:type="spellEnd"/>
            <w:r>
              <w:t xml:space="preserve"> ) Separate meeting for different parts</w:t>
            </w:r>
          </w:p>
          <w:p w:rsidR="009C3B35" w:rsidRDefault="009C3B35" w:rsidP="00602215">
            <w:r>
              <w:t xml:space="preserve">*Google map </w:t>
            </w:r>
          </w:p>
          <w:p w:rsidR="00CE04F1" w:rsidRDefault="00CE04F1" w:rsidP="00602215"/>
          <w:p w:rsidR="00CE04F1" w:rsidRPr="0020322E" w:rsidRDefault="004A2FFD" w:rsidP="0020322E">
            <w:pPr>
              <w:rPr>
                <w:color w:val="0070C0"/>
              </w:rPr>
            </w:pPr>
            <w:r>
              <w:rPr>
                <w:color w:val="0070C0"/>
              </w:rPr>
              <w:t>*</w:t>
            </w:r>
            <w:r w:rsidR="00CE04F1" w:rsidRPr="0020322E">
              <w:rPr>
                <w:color w:val="0070C0"/>
              </w:rPr>
              <w:t>Try to change the division area to have a clear-cut division.</w:t>
            </w:r>
          </w:p>
          <w:p w:rsidR="00CE04F1" w:rsidRPr="004A2FFD" w:rsidRDefault="004A2FFD" w:rsidP="004A2FFD">
            <w:pPr>
              <w:rPr>
                <w:color w:val="0070C0"/>
              </w:rPr>
            </w:pPr>
            <w:r>
              <w:rPr>
                <w:color w:val="0070C0"/>
              </w:rPr>
              <w:t>*</w:t>
            </w:r>
            <w:r w:rsidR="00CE04F1" w:rsidRPr="004A2FFD">
              <w:rPr>
                <w:color w:val="0070C0"/>
              </w:rPr>
              <w:t>Try to get data from Municipalities and Mokhtar about the exact names of areas.</w:t>
            </w:r>
          </w:p>
          <w:p w:rsidR="00CE04F1" w:rsidRPr="004A2FFD" w:rsidRDefault="004A2FFD" w:rsidP="004A2FFD">
            <w:pPr>
              <w:rPr>
                <w:color w:val="0070C0"/>
              </w:rPr>
            </w:pPr>
            <w:r>
              <w:rPr>
                <w:color w:val="0070C0"/>
              </w:rPr>
              <w:t>*</w:t>
            </w:r>
            <w:r w:rsidR="00CE04F1" w:rsidRPr="004A2FFD">
              <w:rPr>
                <w:color w:val="0070C0"/>
              </w:rPr>
              <w:t>Checking the correct names of areas</w:t>
            </w:r>
          </w:p>
          <w:p w:rsidR="00CE04F1" w:rsidRPr="004A2FFD" w:rsidRDefault="004A2FFD" w:rsidP="004A2FFD">
            <w:pPr>
              <w:rPr>
                <w:color w:val="0070C0"/>
              </w:rPr>
            </w:pPr>
            <w:r>
              <w:rPr>
                <w:color w:val="0070C0"/>
              </w:rPr>
              <w:t>*</w:t>
            </w:r>
            <w:r w:rsidR="00CE04F1" w:rsidRPr="004A2FFD">
              <w:rPr>
                <w:color w:val="0070C0"/>
              </w:rPr>
              <w:t>Divide governorates on smaller areas.</w:t>
            </w:r>
          </w:p>
          <w:p w:rsidR="00CE04F1" w:rsidRPr="004A2FFD" w:rsidRDefault="004A2FFD" w:rsidP="004A2FFD">
            <w:pPr>
              <w:rPr>
                <w:color w:val="0070C0"/>
              </w:rPr>
            </w:pPr>
            <w:r>
              <w:rPr>
                <w:color w:val="0070C0"/>
              </w:rPr>
              <w:t>*</w:t>
            </w:r>
            <w:r w:rsidR="00CE04F1" w:rsidRPr="004A2FFD">
              <w:rPr>
                <w:color w:val="0070C0"/>
              </w:rPr>
              <w:t>Draw clear cut boundaries on google earth.</w:t>
            </w:r>
          </w:p>
          <w:p w:rsidR="00CE04F1" w:rsidRPr="004A2FFD" w:rsidRDefault="004A2FFD" w:rsidP="004A2FFD">
            <w:pPr>
              <w:rPr>
                <w:color w:val="0070C0"/>
              </w:rPr>
            </w:pPr>
            <w:r>
              <w:rPr>
                <w:color w:val="0070C0"/>
              </w:rPr>
              <w:t>*</w:t>
            </w:r>
            <w:r w:rsidR="00CE04F1" w:rsidRPr="004A2FFD">
              <w:rPr>
                <w:color w:val="0070C0"/>
              </w:rPr>
              <w:t>Update the Excel sheet</w:t>
            </w:r>
          </w:p>
          <w:p w:rsidR="00CE04F1" w:rsidRPr="004A2FFD" w:rsidRDefault="004A2FFD" w:rsidP="004A2FFD">
            <w:pPr>
              <w:rPr>
                <w:color w:val="0070C0"/>
              </w:rPr>
            </w:pPr>
            <w:r>
              <w:rPr>
                <w:color w:val="0070C0"/>
              </w:rPr>
              <w:lastRenderedPageBreak/>
              <w:t>*</w:t>
            </w:r>
            <w:r w:rsidR="00CE04F1" w:rsidRPr="004A2FFD">
              <w:rPr>
                <w:color w:val="0070C0"/>
              </w:rPr>
              <w:t>Try to have a live</w:t>
            </w:r>
            <w:r>
              <w:rPr>
                <w:color w:val="0070C0"/>
              </w:rPr>
              <w:t xml:space="preserve"> Excel</w:t>
            </w:r>
            <w:r w:rsidR="00CE04F1" w:rsidRPr="004A2FFD">
              <w:rPr>
                <w:color w:val="0070C0"/>
              </w:rPr>
              <w:t xml:space="preserve"> document.</w:t>
            </w:r>
          </w:p>
          <w:p w:rsidR="00CE04F1" w:rsidRDefault="004A2FFD" w:rsidP="00CE04F1">
            <w:r>
              <w:rPr>
                <w:color w:val="0070C0"/>
              </w:rPr>
              <w:t>*</w:t>
            </w:r>
            <w:r w:rsidR="00CE04F1">
              <w:rPr>
                <w:color w:val="0070C0"/>
              </w:rPr>
              <w:t>Create a task force that would meet every two weeks</w:t>
            </w:r>
          </w:p>
          <w:p w:rsidR="00CE04F1" w:rsidRDefault="00CE04F1" w:rsidP="00602215"/>
          <w:p w:rsidR="00CE04F1" w:rsidRDefault="00CE04F1" w:rsidP="00602215"/>
          <w:p w:rsidR="00CE04F1" w:rsidRDefault="00CE04F1" w:rsidP="00602215"/>
          <w:p w:rsidR="00CE04F1" w:rsidRDefault="00CE04F1" w:rsidP="00602215"/>
          <w:p w:rsidR="00CE04F1" w:rsidRDefault="00CE04F1" w:rsidP="00602215"/>
          <w:p w:rsidR="00CE04F1" w:rsidRDefault="00CE04F1" w:rsidP="00602215"/>
          <w:p w:rsidR="00CE04F1" w:rsidRPr="00E5668D" w:rsidRDefault="00CE04F1" w:rsidP="00602215"/>
        </w:tc>
      </w:tr>
      <w:tr w:rsidR="00D11DFE" w:rsidRPr="009E6AB1" w:rsidTr="00602215">
        <w:tc>
          <w:tcPr>
            <w:tcW w:w="450" w:type="dxa"/>
          </w:tcPr>
          <w:p w:rsidR="00D11DFE" w:rsidRDefault="00D11DFE" w:rsidP="00602215">
            <w:r>
              <w:lastRenderedPageBreak/>
              <w:t>2</w:t>
            </w:r>
          </w:p>
        </w:tc>
        <w:tc>
          <w:tcPr>
            <w:tcW w:w="4770" w:type="dxa"/>
          </w:tcPr>
          <w:p w:rsidR="00D11DFE" w:rsidRPr="004A2FFD" w:rsidRDefault="00D11DFE" w:rsidP="00602215">
            <w:pPr>
              <w:rPr>
                <w:b/>
              </w:rPr>
            </w:pPr>
            <w:r w:rsidRPr="004A2FFD">
              <w:rPr>
                <w:b/>
              </w:rPr>
              <w:t xml:space="preserve">Outreach training for partners: </w:t>
            </w:r>
          </w:p>
          <w:p w:rsidR="00D11DFE" w:rsidRPr="004A2FFD" w:rsidRDefault="00D11DFE" w:rsidP="00D11DF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b/>
              </w:rPr>
            </w:pPr>
            <w:r w:rsidRPr="004A2FFD">
              <w:rPr>
                <w:b/>
              </w:rPr>
              <w:t xml:space="preserve">ToT by UNICEF </w:t>
            </w:r>
          </w:p>
          <w:p w:rsidR="00D11DFE" w:rsidRPr="004A2FFD" w:rsidRDefault="00D11DFE" w:rsidP="00D11DF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b/>
              </w:rPr>
            </w:pPr>
            <w:r w:rsidRPr="004A2FFD">
              <w:rPr>
                <w:b/>
              </w:rPr>
              <w:t>Cascade training</w:t>
            </w:r>
          </w:p>
          <w:p w:rsidR="00D11DFE" w:rsidRPr="004A2FFD" w:rsidRDefault="00D11DFE" w:rsidP="00602215">
            <w:pPr>
              <w:rPr>
                <w:b/>
              </w:rPr>
            </w:pPr>
          </w:p>
        </w:tc>
        <w:tc>
          <w:tcPr>
            <w:tcW w:w="3060" w:type="dxa"/>
          </w:tcPr>
          <w:p w:rsidR="00831FF5" w:rsidRPr="004A2FFD" w:rsidRDefault="00831FF5" w:rsidP="00B674A6">
            <w:pPr>
              <w:rPr>
                <w:b/>
              </w:rPr>
            </w:pPr>
            <w:r w:rsidRPr="004A2FFD">
              <w:rPr>
                <w:b/>
              </w:rPr>
              <w:t xml:space="preserve">*Good Location. </w:t>
            </w:r>
          </w:p>
          <w:p w:rsidR="00831FF5" w:rsidRPr="004A2FFD" w:rsidRDefault="00831FF5" w:rsidP="00B674A6">
            <w:pPr>
              <w:rPr>
                <w:b/>
              </w:rPr>
            </w:pPr>
            <w:r w:rsidRPr="004A2FFD">
              <w:rPr>
                <w:b/>
              </w:rPr>
              <w:t xml:space="preserve">*Content well prepared and relevant </w:t>
            </w:r>
          </w:p>
          <w:p w:rsidR="00831FF5" w:rsidRPr="004A2FFD" w:rsidRDefault="005D71B2" w:rsidP="00B674A6">
            <w:pPr>
              <w:rPr>
                <w:b/>
              </w:rPr>
            </w:pPr>
            <w:r w:rsidRPr="004A2FFD">
              <w:rPr>
                <w:b/>
              </w:rPr>
              <w:t xml:space="preserve">*establishing stringing relations between NGO </w:t>
            </w:r>
            <w:r w:rsidR="00357AC9" w:rsidRPr="004A2FFD">
              <w:rPr>
                <w:b/>
              </w:rPr>
              <w:t xml:space="preserve"> </w:t>
            </w:r>
          </w:p>
          <w:p w:rsidR="005D71B2" w:rsidRPr="004A2FFD" w:rsidRDefault="005D71B2" w:rsidP="005D71B2">
            <w:pPr>
              <w:rPr>
                <w:b/>
              </w:rPr>
            </w:pPr>
            <w:r w:rsidRPr="004A2FFD">
              <w:rPr>
                <w:b/>
              </w:rPr>
              <w:t>*Cascade training prepared by</w:t>
            </w:r>
            <w:r w:rsidR="00723B84" w:rsidRPr="004A2FFD">
              <w:rPr>
                <w:b/>
              </w:rPr>
              <w:t xml:space="preserve"> </w:t>
            </w:r>
            <w:proofErr w:type="gramStart"/>
            <w:r w:rsidR="00723B84" w:rsidRPr="004A2FFD">
              <w:rPr>
                <w:b/>
              </w:rPr>
              <w:t>NGO .</w:t>
            </w:r>
            <w:proofErr w:type="gramEnd"/>
            <w:r w:rsidR="00723B84" w:rsidRPr="004A2FFD">
              <w:rPr>
                <w:b/>
              </w:rPr>
              <w:t xml:space="preserve"> Staff trained well prepared for cascade. </w:t>
            </w:r>
          </w:p>
          <w:p w:rsidR="00CE04F1" w:rsidRPr="004A2FFD" w:rsidRDefault="00CE04F1" w:rsidP="005D71B2">
            <w:pPr>
              <w:rPr>
                <w:b/>
              </w:rPr>
            </w:pPr>
          </w:p>
          <w:p w:rsidR="00CE04F1" w:rsidRPr="004A2FFD" w:rsidRDefault="004A2FFD" w:rsidP="004A2FFD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*</w:t>
            </w:r>
            <w:r w:rsidR="00CE04F1" w:rsidRPr="004A2FFD">
              <w:rPr>
                <w:b/>
                <w:color w:val="0070C0"/>
              </w:rPr>
              <w:t xml:space="preserve">Location is </w:t>
            </w:r>
            <w:proofErr w:type="gramStart"/>
            <w:r w:rsidR="00CE04F1" w:rsidRPr="004A2FFD">
              <w:rPr>
                <w:b/>
                <w:color w:val="0070C0"/>
              </w:rPr>
              <w:t>good.</w:t>
            </w:r>
            <w:r>
              <w:rPr>
                <w:b/>
                <w:color w:val="0070C0"/>
              </w:rPr>
              <w:t>(</w:t>
            </w:r>
            <w:proofErr w:type="gramEnd"/>
            <w:r>
              <w:rPr>
                <w:b/>
                <w:color w:val="0070C0"/>
              </w:rPr>
              <w:t>Florida Hotel)</w:t>
            </w:r>
          </w:p>
          <w:p w:rsidR="00CE04F1" w:rsidRPr="004A2FFD" w:rsidRDefault="004A2FFD" w:rsidP="004A2FFD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*</w:t>
            </w:r>
            <w:r w:rsidR="00CE04F1" w:rsidRPr="004A2FFD">
              <w:rPr>
                <w:b/>
                <w:color w:val="0070C0"/>
              </w:rPr>
              <w:t>Training content was good.</w:t>
            </w:r>
          </w:p>
          <w:p w:rsidR="00CE04F1" w:rsidRPr="004A2FFD" w:rsidRDefault="00CE04F1" w:rsidP="00CE04F1">
            <w:pPr>
              <w:rPr>
                <w:b/>
              </w:rPr>
            </w:pPr>
            <w:r w:rsidRPr="004A2FFD">
              <w:rPr>
                <w:b/>
                <w:color w:val="0070C0"/>
              </w:rPr>
              <w:t>Cascade was good but should be done over three days instead of two</w:t>
            </w:r>
          </w:p>
          <w:p w:rsidR="005D71B2" w:rsidRPr="004A2FFD" w:rsidRDefault="005D71B2" w:rsidP="005D71B2">
            <w:pPr>
              <w:rPr>
                <w:b/>
              </w:rPr>
            </w:pPr>
            <w:r w:rsidRPr="004A2FFD">
              <w:rPr>
                <w:b/>
              </w:rPr>
              <w:t>*</w:t>
            </w:r>
          </w:p>
          <w:p w:rsidR="00831FF5" w:rsidRPr="004A2FFD" w:rsidRDefault="00831FF5" w:rsidP="00B674A6">
            <w:pPr>
              <w:rPr>
                <w:b/>
              </w:rPr>
            </w:pPr>
          </w:p>
        </w:tc>
        <w:tc>
          <w:tcPr>
            <w:tcW w:w="2700" w:type="dxa"/>
          </w:tcPr>
          <w:p w:rsidR="00357AC9" w:rsidRPr="004A2FFD" w:rsidRDefault="00831FF5" w:rsidP="00831FF5">
            <w:pPr>
              <w:pStyle w:val="ListParagraph"/>
              <w:spacing w:after="0"/>
              <w:ind w:left="0"/>
              <w:rPr>
                <w:rFonts w:asciiTheme="minorHAnsi" w:hAnsiTheme="minorHAnsi"/>
                <w:b/>
              </w:rPr>
            </w:pPr>
            <w:r w:rsidRPr="004A2FFD">
              <w:rPr>
                <w:rFonts w:asciiTheme="minorHAnsi" w:hAnsiTheme="minorHAnsi"/>
                <w:b/>
              </w:rPr>
              <w:t>*</w:t>
            </w:r>
            <w:r w:rsidR="00357AC9" w:rsidRPr="004A2FFD">
              <w:rPr>
                <w:rFonts w:asciiTheme="minorHAnsi" w:hAnsiTheme="minorHAnsi"/>
                <w:b/>
              </w:rPr>
              <w:t xml:space="preserve">repetition of modules during the </w:t>
            </w:r>
            <w:r w:rsidRPr="004A2FFD">
              <w:rPr>
                <w:rFonts w:asciiTheme="minorHAnsi" w:hAnsiTheme="minorHAnsi"/>
                <w:b/>
              </w:rPr>
              <w:t xml:space="preserve">Last two days redundant. Practice </w:t>
            </w:r>
          </w:p>
          <w:p w:rsidR="00831FF5" w:rsidRPr="004A2FFD" w:rsidRDefault="00357AC9" w:rsidP="00831FF5">
            <w:pPr>
              <w:pStyle w:val="ListParagraph"/>
              <w:spacing w:after="0"/>
              <w:ind w:left="0"/>
              <w:rPr>
                <w:rFonts w:asciiTheme="minorHAnsi" w:hAnsiTheme="minorHAnsi"/>
                <w:b/>
              </w:rPr>
            </w:pPr>
            <w:r w:rsidRPr="004A2FFD">
              <w:rPr>
                <w:rFonts w:asciiTheme="minorHAnsi" w:hAnsiTheme="minorHAnsi"/>
                <w:b/>
              </w:rPr>
              <w:t xml:space="preserve">*Wrap up could be better prepared </w:t>
            </w:r>
            <w:r w:rsidR="00831FF5" w:rsidRPr="004A2FFD">
              <w:rPr>
                <w:rFonts w:asciiTheme="minorHAnsi" w:hAnsiTheme="minorHAnsi"/>
                <w:b/>
              </w:rPr>
              <w:t xml:space="preserve">sessions (could </w:t>
            </w:r>
            <w:proofErr w:type="gramStart"/>
            <w:r w:rsidR="00831FF5" w:rsidRPr="004A2FFD">
              <w:rPr>
                <w:rFonts w:asciiTheme="minorHAnsi" w:hAnsiTheme="minorHAnsi"/>
                <w:b/>
              </w:rPr>
              <w:t>be )</w:t>
            </w:r>
            <w:proofErr w:type="gramEnd"/>
          </w:p>
          <w:p w:rsidR="00D11DFE" w:rsidRPr="004A2FFD" w:rsidRDefault="00831FF5" w:rsidP="00831FF5">
            <w:pPr>
              <w:pStyle w:val="ListParagraph"/>
              <w:spacing w:after="0"/>
              <w:ind w:left="0"/>
              <w:rPr>
                <w:rFonts w:asciiTheme="minorHAnsi" w:hAnsiTheme="minorHAnsi"/>
                <w:b/>
              </w:rPr>
            </w:pPr>
            <w:r w:rsidRPr="004A2FFD">
              <w:rPr>
                <w:rFonts w:asciiTheme="minorHAnsi" w:hAnsiTheme="minorHAnsi"/>
                <w:b/>
              </w:rPr>
              <w:t xml:space="preserve">*Five days too much for some staff.  </w:t>
            </w:r>
          </w:p>
          <w:p w:rsidR="00CE04F1" w:rsidRPr="004A2FFD" w:rsidRDefault="00CE04F1" w:rsidP="00831FF5">
            <w:pPr>
              <w:pStyle w:val="ListParagraph"/>
              <w:spacing w:after="0"/>
              <w:ind w:left="0"/>
              <w:rPr>
                <w:rFonts w:asciiTheme="minorHAnsi" w:hAnsiTheme="minorHAnsi"/>
                <w:b/>
              </w:rPr>
            </w:pPr>
          </w:p>
          <w:p w:rsidR="00CE04F1" w:rsidRPr="004A2FFD" w:rsidRDefault="004A2FFD" w:rsidP="004A2FFD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*</w:t>
            </w:r>
            <w:r w:rsidR="00CE04F1" w:rsidRPr="004A2FFD">
              <w:rPr>
                <w:b/>
                <w:color w:val="0070C0"/>
              </w:rPr>
              <w:t>The modality of the last two training days could be change</w:t>
            </w:r>
            <w:r w:rsidRPr="004A2FFD">
              <w:rPr>
                <w:b/>
                <w:color w:val="0070C0"/>
              </w:rPr>
              <w:t>d</w:t>
            </w:r>
            <w:r w:rsidR="00CE04F1" w:rsidRPr="004A2FFD">
              <w:rPr>
                <w:b/>
                <w:color w:val="0070C0"/>
              </w:rPr>
              <w:t xml:space="preserve"> to make sure everyone is always engaged so that they do not get bored</w:t>
            </w:r>
          </w:p>
          <w:p w:rsidR="00CE04F1" w:rsidRDefault="004A2FFD" w:rsidP="00CE04F1">
            <w:pPr>
              <w:pStyle w:val="ListParagraph"/>
              <w:spacing w:after="0"/>
              <w:ind w:left="0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*</w:t>
            </w:r>
            <w:r w:rsidR="00CE04F1" w:rsidRPr="004A2FFD">
              <w:rPr>
                <w:b/>
                <w:color w:val="0070C0"/>
              </w:rPr>
              <w:t xml:space="preserve">Pathway, form, list of schools </w:t>
            </w:r>
            <w:proofErr w:type="gramStart"/>
            <w:r w:rsidR="00CE04F1" w:rsidRPr="004A2FFD">
              <w:rPr>
                <w:b/>
                <w:color w:val="0070C0"/>
              </w:rPr>
              <w:t>were</w:t>
            </w:r>
            <w:proofErr w:type="gramEnd"/>
            <w:r w:rsidR="00CE04F1" w:rsidRPr="004A2FFD">
              <w:rPr>
                <w:b/>
                <w:color w:val="0070C0"/>
              </w:rPr>
              <w:t xml:space="preserve"> not yet ready during the training;</w:t>
            </w:r>
          </w:p>
          <w:p w:rsidR="004A2FFD" w:rsidRPr="004A2FFD" w:rsidRDefault="004A2FFD" w:rsidP="004A2FFD">
            <w:pPr>
              <w:rPr>
                <w:b/>
                <w:color w:val="0070C0"/>
              </w:rPr>
            </w:pPr>
            <w:r w:rsidRPr="004A2FFD">
              <w:rPr>
                <w:b/>
                <w:color w:val="0070C0"/>
              </w:rPr>
              <w:t>*it was not even clear who to give the barcodes to (</w:t>
            </w:r>
            <w:proofErr w:type="spellStart"/>
            <w:r w:rsidRPr="004A2FFD">
              <w:rPr>
                <w:b/>
                <w:color w:val="0070C0"/>
              </w:rPr>
              <w:t>Leb</w:t>
            </w:r>
            <w:proofErr w:type="spellEnd"/>
            <w:r w:rsidRPr="004A2FFD">
              <w:rPr>
                <w:b/>
                <w:color w:val="0070C0"/>
              </w:rPr>
              <w:t xml:space="preserve"> Vs </w:t>
            </w:r>
            <w:proofErr w:type="spellStart"/>
            <w:r w:rsidRPr="004A2FFD">
              <w:rPr>
                <w:b/>
                <w:color w:val="0070C0"/>
              </w:rPr>
              <w:t>Syr</w:t>
            </w:r>
            <w:proofErr w:type="spellEnd"/>
            <w:r w:rsidRPr="004A2FFD">
              <w:rPr>
                <w:b/>
                <w:color w:val="0070C0"/>
              </w:rPr>
              <w:t>)</w:t>
            </w:r>
          </w:p>
          <w:p w:rsidR="004A2FFD" w:rsidRPr="004A2FFD" w:rsidRDefault="004A2FFD" w:rsidP="004A2FFD">
            <w:pPr>
              <w:pStyle w:val="ListParagraph"/>
              <w:spacing w:after="0"/>
              <w:ind w:left="0"/>
              <w:rPr>
                <w:rFonts w:asciiTheme="minorHAnsi" w:hAnsiTheme="minorHAnsi"/>
                <w:b/>
              </w:rPr>
            </w:pPr>
            <w:r w:rsidRPr="004A2FFD">
              <w:rPr>
                <w:b/>
                <w:color w:val="0070C0"/>
              </w:rPr>
              <w:lastRenderedPageBreak/>
              <w:t>*Vocational schools were not clear if they will be free of charge or no during the TOT.</w:t>
            </w:r>
          </w:p>
        </w:tc>
        <w:tc>
          <w:tcPr>
            <w:tcW w:w="3780" w:type="dxa"/>
          </w:tcPr>
          <w:p w:rsidR="005D71B2" w:rsidRPr="004A2FFD" w:rsidRDefault="005D71B2" w:rsidP="005D71B2">
            <w:pPr>
              <w:rPr>
                <w:b/>
              </w:rPr>
            </w:pPr>
            <w:r w:rsidRPr="004A2FFD">
              <w:rPr>
                <w:b/>
              </w:rPr>
              <w:lastRenderedPageBreak/>
              <w:t>* For Akkar staff could be done in Akkar</w:t>
            </w:r>
          </w:p>
          <w:p w:rsidR="005D71B2" w:rsidRPr="004A2FFD" w:rsidRDefault="005D71B2" w:rsidP="005D71B2">
            <w:pPr>
              <w:rPr>
                <w:b/>
              </w:rPr>
            </w:pPr>
            <w:r w:rsidRPr="004A2FFD">
              <w:rPr>
                <w:b/>
              </w:rPr>
              <w:t xml:space="preserve">* Referral Pathways not </w:t>
            </w:r>
            <w:proofErr w:type="gramStart"/>
            <w:r w:rsidRPr="004A2FFD">
              <w:rPr>
                <w:b/>
              </w:rPr>
              <w:t>finalized.(</w:t>
            </w:r>
            <w:proofErr w:type="gramEnd"/>
            <w:r w:rsidRPr="004A2FFD">
              <w:rPr>
                <w:b/>
              </w:rPr>
              <w:t xml:space="preserve"> should be available</w:t>
            </w:r>
          </w:p>
          <w:p w:rsidR="005D71B2" w:rsidRPr="004A2FFD" w:rsidRDefault="005D71B2" w:rsidP="005D71B2">
            <w:pPr>
              <w:rPr>
                <w:b/>
              </w:rPr>
            </w:pPr>
            <w:r w:rsidRPr="004A2FFD">
              <w:rPr>
                <w:b/>
              </w:rPr>
              <w:t xml:space="preserve">*Mixed messages re barcodes.  </w:t>
            </w:r>
          </w:p>
          <w:p w:rsidR="005D71B2" w:rsidRPr="004A2FFD" w:rsidRDefault="005D71B2" w:rsidP="005D71B2">
            <w:pPr>
              <w:rPr>
                <w:b/>
              </w:rPr>
            </w:pPr>
            <w:r w:rsidRPr="004A2FFD">
              <w:rPr>
                <w:b/>
              </w:rPr>
              <w:t xml:space="preserve">*List of </w:t>
            </w:r>
            <w:proofErr w:type="gramStart"/>
            <w:r w:rsidRPr="004A2FFD">
              <w:rPr>
                <w:b/>
              </w:rPr>
              <w:t>schools  not</w:t>
            </w:r>
            <w:proofErr w:type="gramEnd"/>
            <w:r w:rsidRPr="004A2FFD">
              <w:rPr>
                <w:b/>
              </w:rPr>
              <w:t xml:space="preserve"> available. </w:t>
            </w:r>
          </w:p>
          <w:p w:rsidR="005D71B2" w:rsidRPr="004A2FFD" w:rsidRDefault="005D71B2" w:rsidP="005D71B2">
            <w:pPr>
              <w:rPr>
                <w:b/>
              </w:rPr>
            </w:pPr>
            <w:r w:rsidRPr="004A2FFD">
              <w:rPr>
                <w:b/>
              </w:rPr>
              <w:t xml:space="preserve">*Finalized Questionnaire ahead of time </w:t>
            </w:r>
          </w:p>
          <w:p w:rsidR="005D71B2" w:rsidRPr="004A2FFD" w:rsidRDefault="005D71B2" w:rsidP="005D71B2">
            <w:pPr>
              <w:rPr>
                <w:b/>
              </w:rPr>
            </w:pPr>
            <w:r w:rsidRPr="004A2FFD">
              <w:rPr>
                <w:b/>
              </w:rPr>
              <w:t xml:space="preserve">*Questionnaire filled on paper and then entered on computer. </w:t>
            </w:r>
          </w:p>
          <w:p w:rsidR="005D71B2" w:rsidRPr="004A2FFD" w:rsidRDefault="005D71B2" w:rsidP="005D71B2">
            <w:pPr>
              <w:rPr>
                <w:b/>
              </w:rPr>
            </w:pPr>
            <w:r w:rsidRPr="004A2FFD">
              <w:rPr>
                <w:b/>
              </w:rPr>
              <w:t xml:space="preserve">*No saving on draft. </w:t>
            </w:r>
          </w:p>
          <w:p w:rsidR="00CE04F1" w:rsidRDefault="004A2FFD" w:rsidP="005D71B2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*</w:t>
            </w:r>
            <w:r w:rsidR="00CE04F1" w:rsidRPr="004A2FFD">
              <w:rPr>
                <w:b/>
                <w:color w:val="0070C0"/>
              </w:rPr>
              <w:t>Syrian families do have multiple identification files (UNHCR file, Family booklet, national ID..); it would be good to have within the TOT, a session clarifying which documents are to be used and which specific</w:t>
            </w:r>
          </w:p>
          <w:p w:rsidR="004A2FFD" w:rsidRPr="004A2FFD" w:rsidRDefault="00B96939" w:rsidP="004A2FFD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*</w:t>
            </w:r>
            <w:r w:rsidR="004A2FFD" w:rsidRPr="004A2FFD">
              <w:rPr>
                <w:b/>
                <w:color w:val="0070C0"/>
              </w:rPr>
              <w:t xml:space="preserve">Ask participants if they </w:t>
            </w:r>
            <w:proofErr w:type="gramStart"/>
            <w:r w:rsidR="004A2FFD" w:rsidRPr="004A2FFD">
              <w:rPr>
                <w:b/>
                <w:color w:val="0070C0"/>
              </w:rPr>
              <w:t>have a preference for</w:t>
            </w:r>
            <w:proofErr w:type="gramEnd"/>
            <w:r w:rsidR="004A2FFD" w:rsidRPr="004A2FFD">
              <w:rPr>
                <w:b/>
                <w:color w:val="0070C0"/>
              </w:rPr>
              <w:t xml:space="preserve"> the location to be in Akkar, Tripoli, or combine both areas in one location</w:t>
            </w:r>
          </w:p>
          <w:p w:rsidR="004A2FFD" w:rsidRPr="00B96939" w:rsidRDefault="00B96939" w:rsidP="00B96939">
            <w:pPr>
              <w:rPr>
                <w:b/>
                <w:color w:val="0070C0"/>
              </w:rPr>
            </w:pPr>
            <w:r w:rsidRPr="00B96939">
              <w:rPr>
                <w:b/>
                <w:color w:val="0070C0"/>
              </w:rPr>
              <w:t>*</w:t>
            </w:r>
            <w:r w:rsidR="004A2FFD" w:rsidRPr="00B96939">
              <w:rPr>
                <w:b/>
                <w:color w:val="0070C0"/>
              </w:rPr>
              <w:t>Try to identify locations secured by SIOC in Akkar for the TOT</w:t>
            </w:r>
          </w:p>
          <w:p w:rsidR="004A2FFD" w:rsidRPr="00B96939" w:rsidRDefault="00B96939" w:rsidP="00B96939">
            <w:pPr>
              <w:rPr>
                <w:b/>
                <w:color w:val="0070C0"/>
              </w:rPr>
            </w:pPr>
            <w:r w:rsidRPr="00B96939">
              <w:rPr>
                <w:b/>
                <w:color w:val="0070C0"/>
              </w:rPr>
              <w:lastRenderedPageBreak/>
              <w:t>*</w:t>
            </w:r>
            <w:r w:rsidR="004A2FFD" w:rsidRPr="00B96939">
              <w:rPr>
                <w:b/>
                <w:color w:val="0070C0"/>
              </w:rPr>
              <w:t>Do cascade for three days instead of two.</w:t>
            </w:r>
          </w:p>
          <w:p w:rsidR="004A2FFD" w:rsidRPr="00B96939" w:rsidRDefault="00B96939" w:rsidP="004A2FFD">
            <w:pPr>
              <w:rPr>
                <w:b/>
              </w:rPr>
            </w:pPr>
            <w:r w:rsidRPr="00B96939">
              <w:rPr>
                <w:b/>
                <w:color w:val="0070C0"/>
              </w:rPr>
              <w:t>*</w:t>
            </w:r>
            <w:r w:rsidR="004A2FFD" w:rsidRPr="00B96939">
              <w:rPr>
                <w:b/>
                <w:color w:val="0070C0"/>
              </w:rPr>
              <w:t>Include Call Center Role and responsibility in the TOT (the role of the call center was not very clear among all actors)</w:t>
            </w:r>
          </w:p>
          <w:p w:rsidR="00D11DFE" w:rsidRPr="004A2FFD" w:rsidRDefault="005D71B2" w:rsidP="005D71B2">
            <w:pPr>
              <w:rPr>
                <w:b/>
              </w:rPr>
            </w:pPr>
            <w:r w:rsidRPr="004A2FFD">
              <w:rPr>
                <w:b/>
              </w:rPr>
              <w:t xml:space="preserve"> </w:t>
            </w:r>
          </w:p>
          <w:p w:rsidR="005D71B2" w:rsidRPr="004A2FFD" w:rsidRDefault="005D71B2" w:rsidP="005D71B2">
            <w:pPr>
              <w:rPr>
                <w:b/>
              </w:rPr>
            </w:pPr>
          </w:p>
        </w:tc>
      </w:tr>
      <w:tr w:rsidR="00D11DFE" w:rsidRPr="009E6AB1" w:rsidTr="00602215">
        <w:tc>
          <w:tcPr>
            <w:tcW w:w="450" w:type="dxa"/>
          </w:tcPr>
          <w:p w:rsidR="00D11DFE" w:rsidRDefault="00D11DFE" w:rsidP="00602215">
            <w:r>
              <w:lastRenderedPageBreak/>
              <w:t>3.</w:t>
            </w:r>
          </w:p>
        </w:tc>
        <w:tc>
          <w:tcPr>
            <w:tcW w:w="4770" w:type="dxa"/>
          </w:tcPr>
          <w:p w:rsidR="00D11DFE" w:rsidRDefault="00D11DFE" w:rsidP="00602215">
            <w:r>
              <w:t xml:space="preserve">Complaints response mechanism: </w:t>
            </w:r>
          </w:p>
          <w:p w:rsidR="00D11DFE" w:rsidRDefault="00D11DFE" w:rsidP="00D11DFE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>
              <w:t xml:space="preserve">Call centers </w:t>
            </w:r>
          </w:p>
          <w:p w:rsidR="00D11DFE" w:rsidRDefault="00D11DFE" w:rsidP="00D11DFE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>
              <w:t xml:space="preserve">Roles and responsibilities </w:t>
            </w:r>
          </w:p>
          <w:p w:rsidR="00D11DFE" w:rsidRPr="00E5668D" w:rsidRDefault="00D11DFE" w:rsidP="00602215">
            <w:pPr>
              <w:pStyle w:val="ListParagraph"/>
              <w:spacing w:after="0" w:line="240" w:lineRule="auto"/>
            </w:pPr>
          </w:p>
        </w:tc>
        <w:tc>
          <w:tcPr>
            <w:tcW w:w="3060" w:type="dxa"/>
          </w:tcPr>
          <w:p w:rsidR="00D11DFE" w:rsidRDefault="00A01D97" w:rsidP="00723B84">
            <w:pPr>
              <w:pStyle w:val="ListParagraph"/>
              <w:spacing w:after="0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*Idea of Call center positive </w:t>
            </w:r>
          </w:p>
          <w:p w:rsidR="005A1E07" w:rsidRDefault="005A1E07" w:rsidP="00723B84">
            <w:pPr>
              <w:pStyle w:val="ListParagraph"/>
              <w:spacing w:after="0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* Clear roles and responsibilities for follow up on complaints </w:t>
            </w:r>
          </w:p>
          <w:p w:rsidR="005A1E07" w:rsidRDefault="005A1E07" w:rsidP="00723B84">
            <w:pPr>
              <w:pStyle w:val="ListParagraph"/>
              <w:spacing w:after="0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*</w:t>
            </w:r>
          </w:p>
          <w:p w:rsidR="005A1E07" w:rsidRPr="009E6AB1" w:rsidRDefault="005A1E07" w:rsidP="00723B84">
            <w:pPr>
              <w:pStyle w:val="ListParagraph"/>
              <w:spacing w:after="0"/>
              <w:ind w:left="0"/>
              <w:rPr>
                <w:rFonts w:asciiTheme="minorHAnsi" w:hAnsiTheme="minorHAnsi"/>
              </w:rPr>
            </w:pPr>
          </w:p>
        </w:tc>
        <w:tc>
          <w:tcPr>
            <w:tcW w:w="2700" w:type="dxa"/>
          </w:tcPr>
          <w:p w:rsidR="00D11DFE" w:rsidRPr="00B96939" w:rsidRDefault="00A01D97" w:rsidP="00A01D97">
            <w:pPr>
              <w:pStyle w:val="ListParagraph"/>
              <w:spacing w:after="0"/>
              <w:ind w:left="0"/>
              <w:rPr>
                <w:rFonts w:asciiTheme="minorHAnsi" w:hAnsiTheme="minorHAnsi"/>
                <w:b/>
              </w:rPr>
            </w:pPr>
            <w:r w:rsidRPr="00B96939">
              <w:rPr>
                <w:rFonts w:asciiTheme="minorHAnsi" w:hAnsiTheme="minorHAnsi"/>
                <w:b/>
              </w:rPr>
              <w:t>*</w:t>
            </w:r>
            <w:r w:rsidR="000335E7" w:rsidRPr="00B96939">
              <w:rPr>
                <w:rFonts w:asciiTheme="minorHAnsi" w:hAnsiTheme="minorHAnsi"/>
                <w:b/>
              </w:rPr>
              <w:t xml:space="preserve">01 </w:t>
            </w:r>
            <w:r w:rsidRPr="00B96939">
              <w:rPr>
                <w:rFonts w:asciiTheme="minorHAnsi" w:hAnsiTheme="minorHAnsi"/>
                <w:b/>
              </w:rPr>
              <w:t xml:space="preserve">594300 Hot line was busy all the time. </w:t>
            </w:r>
          </w:p>
          <w:p w:rsidR="00A01D97" w:rsidRPr="00B96939" w:rsidRDefault="00A01D97" w:rsidP="00A01D97">
            <w:pPr>
              <w:pStyle w:val="ListParagraph"/>
              <w:spacing w:after="0"/>
              <w:ind w:left="0"/>
              <w:rPr>
                <w:rFonts w:asciiTheme="minorHAnsi" w:hAnsiTheme="minorHAnsi"/>
                <w:b/>
              </w:rPr>
            </w:pPr>
            <w:r w:rsidRPr="00B96939">
              <w:rPr>
                <w:rFonts w:asciiTheme="minorHAnsi" w:hAnsiTheme="minorHAnsi"/>
                <w:b/>
              </w:rPr>
              <w:t>*Lebanese sent to Regional MEHE got no response re ALP</w:t>
            </w:r>
          </w:p>
          <w:p w:rsidR="00A01D97" w:rsidRPr="00B96939" w:rsidRDefault="00A01D97" w:rsidP="00A01D97">
            <w:pPr>
              <w:pStyle w:val="ListParagraph"/>
              <w:spacing w:after="0"/>
              <w:ind w:left="0"/>
              <w:rPr>
                <w:rFonts w:asciiTheme="minorHAnsi" w:hAnsiTheme="minorHAnsi"/>
                <w:b/>
              </w:rPr>
            </w:pPr>
            <w:r w:rsidRPr="00B96939">
              <w:rPr>
                <w:rFonts w:asciiTheme="minorHAnsi" w:hAnsiTheme="minorHAnsi"/>
                <w:b/>
              </w:rPr>
              <w:t xml:space="preserve">*Barcodes created confusion and school admin did not understand use. </w:t>
            </w:r>
          </w:p>
          <w:p w:rsidR="00A01D97" w:rsidRPr="00B96939" w:rsidRDefault="00A01D97" w:rsidP="00A01D97">
            <w:pPr>
              <w:pStyle w:val="ListParagraph"/>
              <w:spacing w:after="0"/>
              <w:ind w:left="0"/>
              <w:rPr>
                <w:rFonts w:asciiTheme="minorHAnsi" w:hAnsiTheme="minorHAnsi"/>
                <w:b/>
              </w:rPr>
            </w:pPr>
            <w:r w:rsidRPr="00B96939">
              <w:rPr>
                <w:rFonts w:asciiTheme="minorHAnsi" w:hAnsiTheme="minorHAnsi"/>
                <w:b/>
              </w:rPr>
              <w:t xml:space="preserve">*Parents continue called Caritas Although call center was available </w:t>
            </w:r>
          </w:p>
          <w:p w:rsidR="00A01D97" w:rsidRPr="00B96939" w:rsidRDefault="00A01D97" w:rsidP="00A01D97">
            <w:pPr>
              <w:pStyle w:val="ListParagraph"/>
              <w:spacing w:after="0"/>
              <w:ind w:left="0"/>
              <w:rPr>
                <w:rFonts w:asciiTheme="minorHAnsi" w:hAnsiTheme="minorHAnsi"/>
                <w:b/>
              </w:rPr>
            </w:pPr>
            <w:r w:rsidRPr="00B96939">
              <w:rPr>
                <w:rFonts w:asciiTheme="minorHAnsi" w:hAnsiTheme="minorHAnsi"/>
                <w:b/>
              </w:rPr>
              <w:t xml:space="preserve">*Call Center Staff gave inaccurate referrals </w:t>
            </w:r>
          </w:p>
          <w:p w:rsidR="009A6962" w:rsidRPr="00B96939" w:rsidRDefault="005A1E07" w:rsidP="00A01D97">
            <w:pPr>
              <w:pStyle w:val="ListParagraph"/>
              <w:spacing w:after="0"/>
              <w:ind w:left="0"/>
              <w:rPr>
                <w:rFonts w:asciiTheme="minorHAnsi" w:hAnsiTheme="minorHAnsi"/>
                <w:b/>
              </w:rPr>
            </w:pPr>
            <w:r w:rsidRPr="00B96939">
              <w:rPr>
                <w:rFonts w:asciiTheme="minorHAnsi" w:hAnsiTheme="minorHAnsi"/>
                <w:b/>
              </w:rPr>
              <w:t xml:space="preserve">*Role and </w:t>
            </w:r>
            <w:proofErr w:type="gramStart"/>
            <w:r w:rsidRPr="00B96939">
              <w:rPr>
                <w:rFonts w:asciiTheme="minorHAnsi" w:hAnsiTheme="minorHAnsi"/>
                <w:b/>
              </w:rPr>
              <w:t>Responsibility  of</w:t>
            </w:r>
            <w:proofErr w:type="gramEnd"/>
            <w:r w:rsidRPr="00B96939">
              <w:rPr>
                <w:rFonts w:asciiTheme="minorHAnsi" w:hAnsiTheme="minorHAnsi"/>
                <w:b/>
              </w:rPr>
              <w:t xml:space="preserve"> Call Center should be clarified during training.</w:t>
            </w:r>
          </w:p>
          <w:p w:rsidR="007F3747" w:rsidRPr="00B96939" w:rsidRDefault="00B96939" w:rsidP="00B96939">
            <w:pPr>
              <w:rPr>
                <w:b/>
                <w:color w:val="0070C0"/>
              </w:rPr>
            </w:pPr>
            <w:r w:rsidRPr="00B96939">
              <w:rPr>
                <w:rFonts w:cs="Times New Roman"/>
                <w:b/>
              </w:rPr>
              <w:t>*</w:t>
            </w:r>
            <w:r w:rsidR="007F3747" w:rsidRPr="00B96939">
              <w:rPr>
                <w:b/>
                <w:color w:val="0070C0"/>
              </w:rPr>
              <w:t>No one answers Call Center.</w:t>
            </w:r>
          </w:p>
          <w:p w:rsidR="007F3747" w:rsidRPr="00B96939" w:rsidRDefault="00B96939" w:rsidP="00B96939">
            <w:pPr>
              <w:rPr>
                <w:b/>
                <w:color w:val="0070C0"/>
              </w:rPr>
            </w:pPr>
            <w:r w:rsidRPr="00B96939">
              <w:rPr>
                <w:b/>
                <w:color w:val="0070C0"/>
              </w:rPr>
              <w:t>*</w:t>
            </w:r>
            <w:r w:rsidR="007F3747" w:rsidRPr="00B96939">
              <w:rPr>
                <w:b/>
                <w:color w:val="0070C0"/>
              </w:rPr>
              <w:t>Leb</w:t>
            </w:r>
            <w:r w:rsidRPr="00B96939">
              <w:rPr>
                <w:b/>
                <w:color w:val="0070C0"/>
              </w:rPr>
              <w:t>anese</w:t>
            </w:r>
            <w:r w:rsidR="007F3747" w:rsidRPr="00B96939">
              <w:rPr>
                <w:b/>
                <w:color w:val="0070C0"/>
              </w:rPr>
              <w:t xml:space="preserve"> referred to Regional MEHE</w:t>
            </w:r>
            <w:r w:rsidRPr="00B96939">
              <w:rPr>
                <w:b/>
                <w:color w:val="0070C0"/>
              </w:rPr>
              <w:t xml:space="preserve"> for ALP</w:t>
            </w:r>
            <w:r w:rsidR="007F3747" w:rsidRPr="00B96939">
              <w:rPr>
                <w:b/>
                <w:color w:val="0070C0"/>
              </w:rPr>
              <w:t xml:space="preserve"> were not well received.</w:t>
            </w:r>
          </w:p>
          <w:p w:rsidR="007F3747" w:rsidRPr="00B96939" w:rsidRDefault="00B96939" w:rsidP="00B96939">
            <w:pPr>
              <w:rPr>
                <w:b/>
                <w:color w:val="0070C0"/>
              </w:rPr>
            </w:pPr>
            <w:r w:rsidRPr="00B96939">
              <w:rPr>
                <w:b/>
                <w:color w:val="0070C0"/>
              </w:rPr>
              <w:lastRenderedPageBreak/>
              <w:t>*</w:t>
            </w:r>
            <w:r w:rsidR="007F3747" w:rsidRPr="00B96939">
              <w:rPr>
                <w:b/>
                <w:color w:val="0070C0"/>
              </w:rPr>
              <w:t>Directors do not know about barcodes.</w:t>
            </w:r>
          </w:p>
          <w:p w:rsidR="007F3747" w:rsidRPr="00B96939" w:rsidRDefault="00B96939" w:rsidP="00B96939">
            <w:pPr>
              <w:rPr>
                <w:b/>
                <w:color w:val="0070C0"/>
              </w:rPr>
            </w:pPr>
            <w:r w:rsidRPr="00B96939">
              <w:rPr>
                <w:b/>
                <w:color w:val="0070C0"/>
              </w:rPr>
              <w:t>*</w:t>
            </w:r>
            <w:r w:rsidR="007F3747" w:rsidRPr="00B96939">
              <w:rPr>
                <w:b/>
                <w:color w:val="0070C0"/>
              </w:rPr>
              <w:t xml:space="preserve">People were also calling Caritas hotlines in addition to the </w:t>
            </w:r>
            <w:r w:rsidR="007F3747" w:rsidRPr="00B96939">
              <w:rPr>
                <w:b/>
                <w:color w:val="0070C0"/>
              </w:rPr>
              <w:br/>
              <w:t>Call Center.</w:t>
            </w:r>
          </w:p>
          <w:p w:rsidR="007F3747" w:rsidRPr="00B96939" w:rsidRDefault="00B96939" w:rsidP="007F3747">
            <w:pPr>
              <w:pStyle w:val="ListParagraph"/>
              <w:spacing w:after="0"/>
              <w:ind w:left="0"/>
              <w:rPr>
                <w:rFonts w:asciiTheme="minorHAnsi" w:hAnsiTheme="minorHAnsi"/>
                <w:b/>
              </w:rPr>
            </w:pPr>
            <w:r w:rsidRPr="00B96939">
              <w:rPr>
                <w:b/>
                <w:color w:val="0070C0"/>
              </w:rPr>
              <w:t>*</w:t>
            </w:r>
            <w:r w:rsidR="007F3747" w:rsidRPr="00B96939">
              <w:rPr>
                <w:b/>
                <w:color w:val="0070C0"/>
              </w:rPr>
              <w:t>The online BTS system was not followed up directly because Caritas staff was not always available and another</w:t>
            </w:r>
          </w:p>
          <w:p w:rsidR="009A6962" w:rsidRPr="00B96939" w:rsidRDefault="009A6962" w:rsidP="00A01D97">
            <w:pPr>
              <w:pStyle w:val="ListParagraph"/>
              <w:spacing w:after="0"/>
              <w:ind w:left="0"/>
              <w:rPr>
                <w:rFonts w:asciiTheme="minorHAnsi" w:hAnsiTheme="minorHAnsi"/>
                <w:b/>
              </w:rPr>
            </w:pPr>
          </w:p>
          <w:p w:rsidR="005A1E07" w:rsidRPr="00B96939" w:rsidRDefault="005A1E07" w:rsidP="00A01D97">
            <w:pPr>
              <w:pStyle w:val="ListParagraph"/>
              <w:spacing w:after="0"/>
              <w:ind w:left="0"/>
              <w:rPr>
                <w:rFonts w:asciiTheme="minorHAnsi" w:hAnsiTheme="minorHAnsi"/>
                <w:b/>
              </w:rPr>
            </w:pPr>
            <w:r w:rsidRPr="00B96939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3780" w:type="dxa"/>
          </w:tcPr>
          <w:p w:rsidR="00D11DFE" w:rsidRDefault="005A1E07" w:rsidP="005A1E07">
            <w:r>
              <w:lastRenderedPageBreak/>
              <w:t xml:space="preserve">* Call Center Complaints online system could be better utilized and a dedicated staff for quick response. </w:t>
            </w:r>
          </w:p>
          <w:p w:rsidR="005A1E07" w:rsidRPr="005A1E07" w:rsidRDefault="005A1E07" w:rsidP="005A1E07">
            <w:r>
              <w:t xml:space="preserve">*Possible 4-digit free number </w:t>
            </w:r>
          </w:p>
        </w:tc>
      </w:tr>
      <w:tr w:rsidR="00D11DFE" w:rsidRPr="009E6AB1" w:rsidTr="00602215">
        <w:trPr>
          <w:trHeight w:val="692"/>
        </w:trPr>
        <w:tc>
          <w:tcPr>
            <w:tcW w:w="450" w:type="dxa"/>
          </w:tcPr>
          <w:p w:rsidR="00D11DFE" w:rsidRDefault="00D11DFE" w:rsidP="00602215">
            <w:r>
              <w:t xml:space="preserve">4. </w:t>
            </w:r>
          </w:p>
        </w:tc>
        <w:tc>
          <w:tcPr>
            <w:tcW w:w="4770" w:type="dxa"/>
          </w:tcPr>
          <w:p w:rsidR="00D11DFE" w:rsidRDefault="00D11DFE" w:rsidP="00602215">
            <w:r w:rsidRPr="00E5668D">
              <w:t>Information Dissemination on the BTS Initiative</w:t>
            </w:r>
          </w:p>
          <w:p w:rsidR="00D11DFE" w:rsidRDefault="00D11DFE" w:rsidP="00D11DFE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 xml:space="preserve">Q&amp;A </w:t>
            </w:r>
          </w:p>
          <w:p w:rsidR="00D11DFE" w:rsidRDefault="00D11DFE" w:rsidP="00D11DFE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 xml:space="preserve">Transportation </w:t>
            </w:r>
          </w:p>
          <w:p w:rsidR="00D11DFE" w:rsidRPr="00E5668D" w:rsidRDefault="00D11DFE" w:rsidP="00D11DFE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 xml:space="preserve">Objectives </w:t>
            </w:r>
          </w:p>
          <w:p w:rsidR="00D11DFE" w:rsidRDefault="00D11DFE" w:rsidP="00602215"/>
        </w:tc>
        <w:tc>
          <w:tcPr>
            <w:tcW w:w="3060" w:type="dxa"/>
          </w:tcPr>
          <w:p w:rsidR="00D11DFE" w:rsidRPr="00E86D37" w:rsidRDefault="00E86D37" w:rsidP="00E86D37">
            <w:r>
              <w:t>*</w:t>
            </w:r>
            <w:r w:rsidRPr="00E86D37">
              <w:t xml:space="preserve">Content for Q &amp; A was well prepared </w:t>
            </w:r>
          </w:p>
        </w:tc>
        <w:tc>
          <w:tcPr>
            <w:tcW w:w="2700" w:type="dxa"/>
          </w:tcPr>
          <w:p w:rsidR="00D11DFE" w:rsidRDefault="00E86D37" w:rsidP="00E86D37">
            <w:r>
              <w:t>*Lack of clarity re Transportation</w:t>
            </w:r>
            <w:r w:rsidR="006D6D8D">
              <w:t xml:space="preserve"> modality </w:t>
            </w:r>
            <w:proofErr w:type="gramStart"/>
            <w:r w:rsidR="006D6D8D">
              <w:t>( in</w:t>
            </w:r>
            <w:proofErr w:type="gramEnd"/>
            <w:r w:rsidR="006D6D8D">
              <w:t xml:space="preserve"> T5) </w:t>
            </w:r>
            <w:r>
              <w:t xml:space="preserve"> created a lot of challenges and dropout </w:t>
            </w:r>
          </w:p>
          <w:p w:rsidR="006D6D8D" w:rsidRPr="006D6D8D" w:rsidRDefault="006D6D8D" w:rsidP="006D6D8D">
            <w:pPr>
              <w:rPr>
                <w:b/>
                <w:color w:val="0070C0"/>
              </w:rPr>
            </w:pPr>
            <w:r w:rsidRPr="006D6D8D">
              <w:rPr>
                <w:b/>
              </w:rPr>
              <w:t>*</w:t>
            </w:r>
            <w:r w:rsidRPr="006D6D8D">
              <w:rPr>
                <w:b/>
                <w:color w:val="0070C0"/>
              </w:rPr>
              <w:t>Info on transportation was not provided on time.</w:t>
            </w:r>
          </w:p>
          <w:p w:rsidR="006D6D8D" w:rsidRPr="006D6D8D" w:rsidRDefault="006D6D8D" w:rsidP="006D6D8D">
            <w:pPr>
              <w:rPr>
                <w:b/>
              </w:rPr>
            </w:pPr>
            <w:r w:rsidRPr="006D6D8D">
              <w:rPr>
                <w:b/>
                <w:color w:val="0070C0"/>
              </w:rPr>
              <w:t>* Finalized Q&amp;A was late.</w:t>
            </w:r>
          </w:p>
          <w:p w:rsidR="00E86D37" w:rsidRPr="00E86D37" w:rsidRDefault="00E86D37" w:rsidP="00E86D37"/>
        </w:tc>
        <w:tc>
          <w:tcPr>
            <w:tcW w:w="3780" w:type="dxa"/>
          </w:tcPr>
          <w:p w:rsidR="00D11DFE" w:rsidRDefault="00E86D37" w:rsidP="00E86D37">
            <w:pPr>
              <w:pStyle w:val="ListParagraph"/>
              <w:spacing w:after="0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*Release Q &amp; A as early as possible before TOT. </w:t>
            </w:r>
          </w:p>
          <w:p w:rsidR="00E86D37" w:rsidRPr="009E6AB1" w:rsidRDefault="00E86D37" w:rsidP="00E86D37">
            <w:pPr>
              <w:pStyle w:val="ListParagraph"/>
              <w:spacing w:after="0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*Clarity of Transportation</w:t>
            </w:r>
            <w:r w:rsidR="00F20F89">
              <w:rPr>
                <w:rFonts w:asciiTheme="minorHAnsi" w:hAnsiTheme="minorHAnsi"/>
              </w:rPr>
              <w:t xml:space="preserve"> </w:t>
            </w:r>
            <w:proofErr w:type="gramStart"/>
            <w:r w:rsidR="00F20F89">
              <w:rPr>
                <w:rFonts w:asciiTheme="minorHAnsi" w:hAnsiTheme="minorHAnsi"/>
              </w:rPr>
              <w:t xml:space="preserve">modality </w:t>
            </w:r>
            <w:r w:rsidR="006D6D8D">
              <w:rPr>
                <w:rFonts w:asciiTheme="minorHAnsi" w:hAnsiTheme="minorHAnsi"/>
              </w:rPr>
              <w:t xml:space="preserve"> finalized</w:t>
            </w:r>
            <w:proofErr w:type="gramEnd"/>
            <w:r>
              <w:rPr>
                <w:rFonts w:asciiTheme="minorHAnsi" w:hAnsiTheme="minorHAnsi"/>
              </w:rPr>
              <w:t xml:space="preserve"> before TOT </w:t>
            </w:r>
          </w:p>
        </w:tc>
      </w:tr>
      <w:tr w:rsidR="00D11DFE" w:rsidRPr="009E6AB1" w:rsidTr="00602215">
        <w:tc>
          <w:tcPr>
            <w:tcW w:w="450" w:type="dxa"/>
          </w:tcPr>
          <w:p w:rsidR="00D11DFE" w:rsidRDefault="00D11DFE" w:rsidP="00602215">
            <w:r>
              <w:t xml:space="preserve">5. </w:t>
            </w:r>
          </w:p>
        </w:tc>
        <w:tc>
          <w:tcPr>
            <w:tcW w:w="4770" w:type="dxa"/>
          </w:tcPr>
          <w:p w:rsidR="00D11DFE" w:rsidRDefault="00D11DFE" w:rsidP="00602215">
            <w:r w:rsidRPr="00E5668D">
              <w:t>Data collection</w:t>
            </w:r>
          </w:p>
          <w:p w:rsidR="00D11DFE" w:rsidRDefault="00D11DFE" w:rsidP="00D11DFE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>
              <w:t xml:space="preserve">Platform </w:t>
            </w:r>
          </w:p>
          <w:p w:rsidR="00D11DFE" w:rsidRDefault="00D11DFE" w:rsidP="00D11DFE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>
              <w:t xml:space="preserve">Access issues </w:t>
            </w:r>
          </w:p>
          <w:p w:rsidR="00D11DFE" w:rsidRPr="00E5668D" w:rsidRDefault="00D11DFE" w:rsidP="00D11DFE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>
              <w:t xml:space="preserve">Outreach form </w:t>
            </w:r>
          </w:p>
          <w:p w:rsidR="00D11DFE" w:rsidRDefault="00D11DFE" w:rsidP="00602215"/>
        </w:tc>
        <w:tc>
          <w:tcPr>
            <w:tcW w:w="3060" w:type="dxa"/>
          </w:tcPr>
          <w:p w:rsidR="00D11DFE" w:rsidRDefault="00C570F6" w:rsidP="00F20F89">
            <w:pPr>
              <w:pStyle w:val="ListParagraph"/>
              <w:spacing w:after="0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*</w:t>
            </w:r>
            <w:r w:rsidR="004954B7">
              <w:rPr>
                <w:rFonts w:asciiTheme="minorHAnsi" w:hAnsiTheme="minorHAnsi"/>
              </w:rPr>
              <w:t xml:space="preserve">Offline filing of questionnaire. </w:t>
            </w:r>
            <w:r>
              <w:rPr>
                <w:rFonts w:asciiTheme="minorHAnsi" w:hAnsiTheme="minorHAnsi"/>
              </w:rPr>
              <w:t>*</w:t>
            </w:r>
            <w:r w:rsidR="004954B7">
              <w:rPr>
                <w:rFonts w:asciiTheme="minorHAnsi" w:hAnsiTheme="minorHAnsi"/>
              </w:rPr>
              <w:t xml:space="preserve">Partners could retrieve </w:t>
            </w:r>
            <w:r>
              <w:rPr>
                <w:rFonts w:asciiTheme="minorHAnsi" w:hAnsiTheme="minorHAnsi"/>
              </w:rPr>
              <w:t xml:space="preserve">data by asking UNICEF </w:t>
            </w:r>
          </w:p>
          <w:p w:rsidR="00A40CD7" w:rsidRDefault="00A40CD7" w:rsidP="00F20F89">
            <w:pPr>
              <w:pStyle w:val="ListParagraph"/>
              <w:spacing w:after="0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*RAIS access for each partner for his partners. </w:t>
            </w:r>
          </w:p>
          <w:p w:rsidR="009C0BC6" w:rsidRPr="00725124" w:rsidRDefault="009C0BC6" w:rsidP="009C0BC6">
            <w:pPr>
              <w:rPr>
                <w:b/>
                <w:color w:val="0070C0"/>
              </w:rPr>
            </w:pPr>
            <w:r>
              <w:rPr>
                <w:rFonts w:cs="Times New Roman"/>
              </w:rPr>
              <w:t>*</w:t>
            </w:r>
            <w:r w:rsidRPr="00725124">
              <w:rPr>
                <w:b/>
                <w:color w:val="0070C0"/>
              </w:rPr>
              <w:t>NGOs have access to their Data.</w:t>
            </w:r>
          </w:p>
          <w:p w:rsidR="009C0BC6" w:rsidRPr="00725124" w:rsidRDefault="009C0BC6" w:rsidP="009C0BC6">
            <w:pPr>
              <w:rPr>
                <w:b/>
                <w:color w:val="0070C0"/>
              </w:rPr>
            </w:pPr>
            <w:r w:rsidRPr="00725124">
              <w:rPr>
                <w:b/>
                <w:color w:val="0070C0"/>
              </w:rPr>
              <w:t>*Web based form was faster than tablet based</w:t>
            </w:r>
          </w:p>
          <w:p w:rsidR="009C0BC6" w:rsidRPr="009C0BC6" w:rsidRDefault="009C0BC6" w:rsidP="009C0BC6">
            <w:pPr>
              <w:rPr>
                <w:color w:val="0070C0"/>
              </w:rPr>
            </w:pPr>
            <w:r>
              <w:rPr>
                <w:color w:val="0070C0"/>
              </w:rPr>
              <w:lastRenderedPageBreak/>
              <w:t>*</w:t>
            </w:r>
            <w:r w:rsidRPr="00725124">
              <w:rPr>
                <w:b/>
                <w:color w:val="0070C0"/>
              </w:rPr>
              <w:t>No access issues on the data of each organization on RAIS</w:t>
            </w:r>
          </w:p>
        </w:tc>
        <w:tc>
          <w:tcPr>
            <w:tcW w:w="2700" w:type="dxa"/>
          </w:tcPr>
          <w:p w:rsidR="00D11DFE" w:rsidRDefault="00C570F6" w:rsidP="00C570F6">
            <w:r>
              <w:lastRenderedPageBreak/>
              <w:t xml:space="preserve">*Application link was slow. </w:t>
            </w:r>
          </w:p>
          <w:p w:rsidR="00C570F6" w:rsidRDefault="00C570F6" w:rsidP="00C570F6">
            <w:r>
              <w:t>*List of schools to long. The application could filter per district.</w:t>
            </w:r>
          </w:p>
          <w:p w:rsidR="00C570F6" w:rsidRDefault="00C570F6" w:rsidP="00C570F6">
            <w:r>
              <w:t xml:space="preserve">*number of children opens 4 sheets. </w:t>
            </w:r>
          </w:p>
          <w:p w:rsidR="00A40CD7" w:rsidRDefault="00C570F6" w:rsidP="00C570F6">
            <w:r>
              <w:t>*web based link faster and easier than application link</w:t>
            </w:r>
          </w:p>
          <w:p w:rsidR="00024021" w:rsidRDefault="00A40CD7" w:rsidP="00C570F6">
            <w:r>
              <w:t xml:space="preserve">*Outreach form remains long. Especially if family has seven school aged children. </w:t>
            </w:r>
            <w:r w:rsidR="00C570F6">
              <w:t xml:space="preserve"> </w:t>
            </w:r>
          </w:p>
          <w:p w:rsidR="00C570F6" w:rsidRDefault="00024021" w:rsidP="00C570F6">
            <w:r>
              <w:lastRenderedPageBreak/>
              <w:t xml:space="preserve">*Recorded Syrians Not </w:t>
            </w:r>
            <w:proofErr w:type="gramStart"/>
            <w:r>
              <w:t>registered .</w:t>
            </w:r>
            <w:proofErr w:type="gramEnd"/>
            <w:r>
              <w:t xml:space="preserve"> </w:t>
            </w:r>
            <w:proofErr w:type="spellStart"/>
            <w:r>
              <w:t>were</w:t>
            </w:r>
            <w:proofErr w:type="spellEnd"/>
            <w:r>
              <w:t xml:space="preserve"> not accepted. </w:t>
            </w:r>
            <w:r w:rsidR="00C570F6">
              <w:t xml:space="preserve"> </w:t>
            </w:r>
          </w:p>
          <w:p w:rsidR="00AD64C0" w:rsidRDefault="00AD64C0" w:rsidP="00C570F6">
            <w:r>
              <w:t xml:space="preserve">*Parents are fatigued with time. </w:t>
            </w:r>
          </w:p>
          <w:p w:rsidR="00AD64C0" w:rsidRDefault="00AD64C0" w:rsidP="00C570F6">
            <w:r>
              <w:t xml:space="preserve">* </w:t>
            </w:r>
            <w:r w:rsidR="00CC4E09">
              <w:t xml:space="preserve">Better training for OV to introduce the forms and objective. </w:t>
            </w:r>
          </w:p>
          <w:p w:rsidR="009C0BC6" w:rsidRPr="00725124" w:rsidRDefault="009C0BC6" w:rsidP="009C0BC6">
            <w:pPr>
              <w:rPr>
                <w:b/>
                <w:color w:val="0070C0"/>
              </w:rPr>
            </w:pPr>
            <w:r w:rsidRPr="00725124">
              <w:rPr>
                <w:b/>
                <w:color w:val="0070C0"/>
              </w:rPr>
              <w:t>*Technical issues with the tablet. Freezing or all schools are shown taking time to find the school.</w:t>
            </w:r>
          </w:p>
          <w:p w:rsidR="009C0BC6" w:rsidRPr="00725124" w:rsidRDefault="009C0BC6" w:rsidP="009C0BC6">
            <w:pPr>
              <w:rPr>
                <w:b/>
              </w:rPr>
            </w:pPr>
            <w:r w:rsidRPr="00725124">
              <w:rPr>
                <w:b/>
                <w:color w:val="0070C0"/>
              </w:rPr>
              <w:t>*The information in the form is very important yet long, especially if the family is big which takes a lot of time from the family and the tablet might freeze.</w:t>
            </w:r>
          </w:p>
          <w:p w:rsidR="0067434E" w:rsidRPr="00C570F6" w:rsidRDefault="0067434E" w:rsidP="00C570F6"/>
        </w:tc>
        <w:tc>
          <w:tcPr>
            <w:tcW w:w="3780" w:type="dxa"/>
          </w:tcPr>
          <w:p w:rsidR="00D11DFE" w:rsidRDefault="00C570F6" w:rsidP="00C570F6">
            <w:pPr>
              <w:pStyle w:val="ListParagraph"/>
              <w:spacing w:after="0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 xml:space="preserve">* If every area can get its own schools </w:t>
            </w:r>
          </w:p>
          <w:p w:rsidR="00C570F6" w:rsidRDefault="00C570F6" w:rsidP="00C570F6">
            <w:pPr>
              <w:pStyle w:val="ListParagraph"/>
              <w:spacing w:after="0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*List of schools was </w:t>
            </w:r>
            <w:proofErr w:type="spellStart"/>
            <w:r>
              <w:rPr>
                <w:rFonts w:asciiTheme="minorHAnsi" w:hAnsiTheme="minorHAnsi"/>
              </w:rPr>
              <w:t>soo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gramStart"/>
            <w:r>
              <w:rPr>
                <w:rFonts w:asciiTheme="minorHAnsi" w:hAnsiTheme="minorHAnsi"/>
              </w:rPr>
              <w:t>heavy .</w:t>
            </w:r>
            <w:proofErr w:type="gramEnd"/>
            <w:r>
              <w:rPr>
                <w:rFonts w:asciiTheme="minorHAnsi" w:hAnsiTheme="minorHAnsi"/>
              </w:rPr>
              <w:t xml:space="preserve"> List of schools </w:t>
            </w:r>
          </w:p>
          <w:p w:rsidR="0067434E" w:rsidRDefault="0067434E" w:rsidP="00C570F6">
            <w:pPr>
              <w:pStyle w:val="ListParagraph"/>
              <w:spacing w:after="0"/>
              <w:ind w:left="0"/>
            </w:pPr>
            <w:r>
              <w:t xml:space="preserve">*National Syrian </w:t>
            </w:r>
            <w:proofErr w:type="gramStart"/>
            <w:r>
              <w:t>ID .</w:t>
            </w:r>
            <w:proofErr w:type="gramEnd"/>
            <w:r>
              <w:t xml:space="preserve"> Specify which number to use. </w:t>
            </w:r>
          </w:p>
          <w:p w:rsidR="000C4126" w:rsidRDefault="000C4126" w:rsidP="00C570F6">
            <w:pPr>
              <w:pStyle w:val="ListParagraph"/>
              <w:spacing w:after="0"/>
              <w:ind w:left="0"/>
            </w:pPr>
            <w:r>
              <w:t xml:space="preserve">*System to narrow down as per age group. </w:t>
            </w:r>
          </w:p>
          <w:p w:rsidR="00725124" w:rsidRPr="00725124" w:rsidRDefault="00725124" w:rsidP="00725124">
            <w:pPr>
              <w:rPr>
                <w:b/>
                <w:color w:val="0070C0"/>
              </w:rPr>
            </w:pPr>
            <w:r w:rsidRPr="00725124">
              <w:rPr>
                <w:b/>
                <w:color w:val="0070C0"/>
              </w:rPr>
              <w:t>*To improve the tablet based form to be more responsive</w:t>
            </w:r>
          </w:p>
          <w:p w:rsidR="00725124" w:rsidRPr="00725124" w:rsidRDefault="00725124" w:rsidP="00725124">
            <w:pPr>
              <w:rPr>
                <w:b/>
                <w:color w:val="0070C0"/>
              </w:rPr>
            </w:pPr>
            <w:r w:rsidRPr="00725124">
              <w:rPr>
                <w:b/>
                <w:color w:val="0070C0"/>
              </w:rPr>
              <w:lastRenderedPageBreak/>
              <w:t>*Show schools based on location and not all schools in the area.</w:t>
            </w:r>
          </w:p>
          <w:p w:rsidR="00725124" w:rsidRPr="00725124" w:rsidRDefault="00725124" w:rsidP="00725124">
            <w:pPr>
              <w:rPr>
                <w:b/>
                <w:color w:val="0070C0"/>
              </w:rPr>
            </w:pPr>
            <w:r w:rsidRPr="00725124">
              <w:rPr>
                <w:b/>
                <w:color w:val="0070C0"/>
              </w:rPr>
              <w:t>*Keep the schools list as hard copy and input only CERD number directly in the form</w:t>
            </w:r>
          </w:p>
          <w:p w:rsidR="00725124" w:rsidRPr="009E6AB1" w:rsidRDefault="00725124" w:rsidP="00725124">
            <w:pPr>
              <w:pStyle w:val="ListParagraph"/>
              <w:spacing w:after="0"/>
              <w:ind w:left="0"/>
              <w:rPr>
                <w:rFonts w:asciiTheme="minorHAnsi" w:hAnsiTheme="minorHAnsi"/>
              </w:rPr>
            </w:pPr>
            <w:r w:rsidRPr="00725124">
              <w:rPr>
                <w:b/>
                <w:color w:val="0070C0"/>
              </w:rPr>
              <w:t>*Try to make the pathway automatic in the system, where we input child birthdate and the system will say where they should be referred to</w:t>
            </w:r>
          </w:p>
        </w:tc>
      </w:tr>
      <w:tr w:rsidR="00D11DFE" w:rsidRPr="009E6AB1" w:rsidTr="00602215">
        <w:tc>
          <w:tcPr>
            <w:tcW w:w="450" w:type="dxa"/>
          </w:tcPr>
          <w:p w:rsidR="00D11DFE" w:rsidRDefault="00D11DFE" w:rsidP="00602215">
            <w:r>
              <w:lastRenderedPageBreak/>
              <w:t xml:space="preserve">6. </w:t>
            </w:r>
          </w:p>
        </w:tc>
        <w:tc>
          <w:tcPr>
            <w:tcW w:w="4770" w:type="dxa"/>
          </w:tcPr>
          <w:p w:rsidR="00D11DFE" w:rsidRDefault="00D11DFE" w:rsidP="00602215">
            <w:r w:rsidRPr="00E5668D">
              <w:t>Referral mechanisms</w:t>
            </w:r>
            <w:r>
              <w:t xml:space="preserve">: </w:t>
            </w:r>
          </w:p>
          <w:p w:rsidR="00D11DFE" w:rsidRDefault="00D11DFE" w:rsidP="00D11DFE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 xml:space="preserve">Education pathways </w:t>
            </w:r>
          </w:p>
          <w:p w:rsidR="00D11DFE" w:rsidRPr="00E5668D" w:rsidRDefault="00D11DFE" w:rsidP="00D11DFE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 xml:space="preserve">Referral lists </w:t>
            </w:r>
          </w:p>
          <w:p w:rsidR="00D11DFE" w:rsidRDefault="00D11DFE" w:rsidP="00602215"/>
        </w:tc>
        <w:tc>
          <w:tcPr>
            <w:tcW w:w="3060" w:type="dxa"/>
          </w:tcPr>
          <w:p w:rsidR="00D11DFE" w:rsidRDefault="00CC4E09" w:rsidP="00CC4E09">
            <w:pPr>
              <w:pStyle w:val="ListParagraph"/>
              <w:spacing w:after="0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The Education </w:t>
            </w:r>
            <w:r w:rsidR="0081523A">
              <w:rPr>
                <w:rFonts w:asciiTheme="minorHAnsi" w:hAnsiTheme="minorHAnsi"/>
              </w:rPr>
              <w:t>Pathway looked</w:t>
            </w:r>
            <w:r>
              <w:rPr>
                <w:rFonts w:asciiTheme="minorHAnsi" w:hAnsiTheme="minorHAnsi"/>
              </w:rPr>
              <w:t xml:space="preserve"> clear </w:t>
            </w:r>
          </w:p>
          <w:p w:rsidR="00ED46BD" w:rsidRPr="009E6AB1" w:rsidRDefault="00ED46BD" w:rsidP="00CC4E09">
            <w:pPr>
              <w:pStyle w:val="ListParagraph"/>
              <w:spacing w:after="0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*The Education Pathway took time to be finalized. </w:t>
            </w:r>
            <w:proofErr w:type="spellStart"/>
            <w:r>
              <w:rPr>
                <w:rFonts w:asciiTheme="minorHAnsi" w:hAnsiTheme="minorHAnsi"/>
              </w:rPr>
              <w:t>i.e</w:t>
            </w:r>
            <w:proofErr w:type="spellEnd"/>
            <w:r>
              <w:rPr>
                <w:rFonts w:asciiTheme="minorHAnsi" w:hAnsiTheme="minorHAnsi"/>
              </w:rPr>
              <w:t xml:space="preserve"> no final Pathway was provided during TOT </w:t>
            </w:r>
          </w:p>
        </w:tc>
        <w:tc>
          <w:tcPr>
            <w:tcW w:w="2700" w:type="dxa"/>
          </w:tcPr>
          <w:p w:rsidR="00D11DFE" w:rsidRDefault="0081523A" w:rsidP="00CC4E09">
            <w:pPr>
              <w:pStyle w:val="ListParagraph"/>
              <w:spacing w:after="0"/>
              <w:ind w:left="0"/>
              <w:jc w:val="both"/>
              <w:rPr>
                <w:rFonts w:asciiTheme="minorHAnsi" w:hAnsiTheme="minorHAnsi"/>
              </w:rPr>
            </w:pPr>
            <w:proofErr w:type="gramStart"/>
            <w:r>
              <w:rPr>
                <w:rFonts w:asciiTheme="minorHAnsi" w:hAnsiTheme="minorHAnsi"/>
              </w:rPr>
              <w:t>However</w:t>
            </w:r>
            <w:proofErr w:type="gramEnd"/>
            <w:r>
              <w:rPr>
                <w:rFonts w:asciiTheme="minorHAnsi" w:hAnsiTheme="minorHAnsi"/>
              </w:rPr>
              <w:t xml:space="preserve"> </w:t>
            </w:r>
            <w:r w:rsidR="00CC4E09">
              <w:rPr>
                <w:rFonts w:asciiTheme="minorHAnsi" w:hAnsiTheme="minorHAnsi"/>
              </w:rPr>
              <w:t xml:space="preserve">to what degree where children referred actually registered.   </w:t>
            </w:r>
          </w:p>
          <w:p w:rsidR="00CC4E09" w:rsidRDefault="00CC4E09" w:rsidP="00CC4E09">
            <w:pPr>
              <w:pStyle w:val="ListParagraph"/>
              <w:spacing w:after="0"/>
              <w:ind w:left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Referral d</w:t>
            </w:r>
            <w:r w:rsidR="0081523A">
              <w:rPr>
                <w:rFonts w:asciiTheme="minorHAnsi" w:hAnsiTheme="minorHAnsi"/>
              </w:rPr>
              <w:t>one but service not delivered (example Masha</w:t>
            </w:r>
            <w:r>
              <w:rPr>
                <w:rFonts w:asciiTheme="minorHAnsi" w:hAnsiTheme="minorHAnsi"/>
              </w:rPr>
              <w:t xml:space="preserve">) </w:t>
            </w:r>
          </w:p>
          <w:p w:rsidR="00CC4E09" w:rsidRDefault="0081523A" w:rsidP="00CC4E09">
            <w:pPr>
              <w:pStyle w:val="ListParagraph"/>
              <w:spacing w:after="0"/>
              <w:ind w:left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*Criteria for First shift and second shift remains. </w:t>
            </w:r>
          </w:p>
          <w:p w:rsidR="00ED46BD" w:rsidRDefault="00ED46BD" w:rsidP="00CC4E09">
            <w:pPr>
              <w:pStyle w:val="ListParagraph"/>
              <w:spacing w:after="0"/>
              <w:ind w:left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*The education referral pathway took tom to be finalized </w:t>
            </w:r>
          </w:p>
          <w:p w:rsidR="00ED46BD" w:rsidRPr="009E6AB1" w:rsidRDefault="00ED46BD" w:rsidP="00CC4E09">
            <w:pPr>
              <w:pStyle w:val="ListParagraph"/>
              <w:spacing w:after="0"/>
              <w:ind w:left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 xml:space="preserve">*School directors were not enrolling some children </w:t>
            </w:r>
          </w:p>
        </w:tc>
        <w:tc>
          <w:tcPr>
            <w:tcW w:w="3780" w:type="dxa"/>
          </w:tcPr>
          <w:p w:rsidR="00D11DFE" w:rsidRDefault="0081523A" w:rsidP="0081523A">
            <w:r>
              <w:lastRenderedPageBreak/>
              <w:t xml:space="preserve">Is there a possibility to know if I referred the child to school </w:t>
            </w:r>
            <w:proofErr w:type="gramStart"/>
            <w:r>
              <w:t>x .</w:t>
            </w:r>
            <w:proofErr w:type="gramEnd"/>
            <w:r>
              <w:t xml:space="preserve"> Will the child find a </w:t>
            </w:r>
            <w:proofErr w:type="gramStart"/>
            <w:r>
              <w:t>place.</w:t>
            </w:r>
            <w:proofErr w:type="gramEnd"/>
            <w:r>
              <w:t xml:space="preserve"> </w:t>
            </w:r>
          </w:p>
          <w:p w:rsidR="0081523A" w:rsidRDefault="0081523A" w:rsidP="0081523A">
            <w:r>
              <w:t xml:space="preserve">To what degree can you follow up on families you visited. </w:t>
            </w:r>
            <w:proofErr w:type="gramStart"/>
            <w:r>
              <w:t xml:space="preserve">( </w:t>
            </w:r>
            <w:proofErr w:type="spellStart"/>
            <w:r>
              <w:t>i.e</w:t>
            </w:r>
            <w:proofErr w:type="spellEnd"/>
            <w:proofErr w:type="gramEnd"/>
            <w:r>
              <w:t xml:space="preserve"> referred child to school. A follow up call to see if child actually </w:t>
            </w:r>
            <w:proofErr w:type="gramStart"/>
            <w:r>
              <w:t>registered )</w:t>
            </w:r>
            <w:proofErr w:type="gramEnd"/>
            <w:r>
              <w:t xml:space="preserve">. </w:t>
            </w:r>
          </w:p>
          <w:p w:rsidR="006B44E3" w:rsidRDefault="00ED46BD" w:rsidP="0081523A">
            <w:r>
              <w:t>Pathways Charts versus</w:t>
            </w:r>
            <w:r w:rsidR="006B44E3">
              <w:t xml:space="preserve"> points </w:t>
            </w:r>
          </w:p>
          <w:p w:rsidR="00ED46BD" w:rsidRDefault="00ED46BD" w:rsidP="0081523A">
            <w:r>
              <w:t>*Try to provide different ways of visualizing the referral pathway</w:t>
            </w:r>
          </w:p>
          <w:p w:rsidR="00ED46BD" w:rsidRDefault="00ED46BD" w:rsidP="0081523A">
            <w:r>
              <w:t xml:space="preserve">*It takes time to get back to the family after referral to </w:t>
            </w:r>
            <w:proofErr w:type="gramStart"/>
            <w:r>
              <w:t>NFE( To</w:t>
            </w:r>
            <w:proofErr w:type="gramEnd"/>
            <w:r>
              <w:t xml:space="preserve"> make sure an </w:t>
            </w:r>
            <w:r>
              <w:lastRenderedPageBreak/>
              <w:t>organization contacts the family to get a child in their NFE program)</w:t>
            </w:r>
          </w:p>
          <w:p w:rsidR="00ED46BD" w:rsidRPr="0081523A" w:rsidRDefault="00ED46BD" w:rsidP="0081523A">
            <w:r>
              <w:t xml:space="preserve">*A suggestion to the organization to try and conduct follow up with some of the families outreached to know if they have faced any problem with registration </w:t>
            </w:r>
          </w:p>
        </w:tc>
      </w:tr>
      <w:tr w:rsidR="00D11DFE" w:rsidRPr="009E6AB1" w:rsidTr="00602215">
        <w:tc>
          <w:tcPr>
            <w:tcW w:w="450" w:type="dxa"/>
          </w:tcPr>
          <w:p w:rsidR="00D11DFE" w:rsidRDefault="00D11DFE" w:rsidP="00602215">
            <w:r>
              <w:lastRenderedPageBreak/>
              <w:t xml:space="preserve">7. </w:t>
            </w:r>
          </w:p>
        </w:tc>
        <w:tc>
          <w:tcPr>
            <w:tcW w:w="4770" w:type="dxa"/>
          </w:tcPr>
          <w:p w:rsidR="00D11DFE" w:rsidRDefault="00D11DFE" w:rsidP="00602215">
            <w:r>
              <w:t xml:space="preserve">General involvement of: </w:t>
            </w:r>
          </w:p>
          <w:p w:rsidR="00D11DFE" w:rsidRDefault="00D11DFE" w:rsidP="00D11DFE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>
              <w:t>NGOs</w:t>
            </w:r>
          </w:p>
          <w:p w:rsidR="00D11DFE" w:rsidRDefault="00D11DFE" w:rsidP="00D11DFE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proofErr w:type="spellStart"/>
            <w:r>
              <w:t>Mehe</w:t>
            </w:r>
            <w:proofErr w:type="spellEnd"/>
            <w:r>
              <w:t xml:space="preserve"> regional</w:t>
            </w:r>
          </w:p>
          <w:p w:rsidR="00D11DFE" w:rsidRDefault="00D11DFE" w:rsidP="00D11DFE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proofErr w:type="spellStart"/>
            <w:r>
              <w:t>Mehe</w:t>
            </w:r>
            <w:proofErr w:type="spellEnd"/>
            <w:r>
              <w:t xml:space="preserve"> central </w:t>
            </w:r>
          </w:p>
          <w:p w:rsidR="00D11DFE" w:rsidRDefault="00D11DFE" w:rsidP="00602215"/>
        </w:tc>
        <w:tc>
          <w:tcPr>
            <w:tcW w:w="3060" w:type="dxa"/>
          </w:tcPr>
          <w:p w:rsidR="00D11DFE" w:rsidRDefault="00547C7B" w:rsidP="00C75969">
            <w:r>
              <w:t>*</w:t>
            </w:r>
            <w:r w:rsidR="009F501D">
              <w:t xml:space="preserve">Bilateral Coordination Ngo was good. </w:t>
            </w:r>
          </w:p>
          <w:p w:rsidR="009F501D" w:rsidRDefault="009F501D" w:rsidP="00C75969">
            <w:r>
              <w:t xml:space="preserve">Better aware of NGO education Programs. </w:t>
            </w:r>
          </w:p>
          <w:p w:rsidR="009F501D" w:rsidRPr="00C75969" w:rsidRDefault="009F501D" w:rsidP="00C75969"/>
        </w:tc>
        <w:tc>
          <w:tcPr>
            <w:tcW w:w="2700" w:type="dxa"/>
          </w:tcPr>
          <w:p w:rsidR="00D11DFE" w:rsidRDefault="00C75969" w:rsidP="00C75969">
            <w:r>
              <w:t>*</w:t>
            </w:r>
            <w:r w:rsidRPr="00C75969">
              <w:t xml:space="preserve">MEHE regional not aware of ALP for Lebanese </w:t>
            </w:r>
          </w:p>
          <w:p w:rsidR="00C75969" w:rsidRDefault="00C75969" w:rsidP="00C75969">
            <w:r>
              <w:t xml:space="preserve">*Special Approval from MEHE for Lebanese to enter ALP </w:t>
            </w:r>
          </w:p>
          <w:p w:rsidR="00547C7B" w:rsidRDefault="00547C7B" w:rsidP="00C75969">
            <w:r>
              <w:t xml:space="preserve">*No participation by Regional in any BTS meeting </w:t>
            </w:r>
          </w:p>
          <w:p w:rsidR="00547C7B" w:rsidRDefault="00547C7B" w:rsidP="00C75969">
            <w:r>
              <w:t xml:space="preserve">*Principal do not receive all circulars </w:t>
            </w:r>
          </w:p>
          <w:p w:rsidR="00EE72B2" w:rsidRDefault="00EE72B2" w:rsidP="00C75969">
            <w:r>
              <w:t xml:space="preserve">*Lack of knowledge about Technical Schools. </w:t>
            </w:r>
          </w:p>
          <w:p w:rsidR="00ED46BD" w:rsidRPr="00C75969" w:rsidRDefault="00ED46BD" w:rsidP="00C75969">
            <w:r>
              <w:t xml:space="preserve">*Regional MEHE refused to follow up regarding Lebanese children referred to ALP </w:t>
            </w:r>
          </w:p>
        </w:tc>
        <w:tc>
          <w:tcPr>
            <w:tcW w:w="3780" w:type="dxa"/>
          </w:tcPr>
          <w:p w:rsidR="00D11DFE" w:rsidRPr="009E6AB1" w:rsidRDefault="00D11DFE" w:rsidP="00602215">
            <w:pPr>
              <w:pStyle w:val="ListParagraph"/>
              <w:spacing w:after="0"/>
              <w:rPr>
                <w:rFonts w:asciiTheme="minorHAnsi" w:hAnsiTheme="minorHAnsi"/>
              </w:rPr>
            </w:pPr>
          </w:p>
        </w:tc>
      </w:tr>
      <w:tr w:rsidR="00D11DFE" w:rsidTr="00602215">
        <w:tc>
          <w:tcPr>
            <w:tcW w:w="450" w:type="dxa"/>
          </w:tcPr>
          <w:p w:rsidR="00D11DFE" w:rsidRDefault="00D11DFE" w:rsidP="00602215">
            <w:r>
              <w:t xml:space="preserve">8. </w:t>
            </w:r>
          </w:p>
        </w:tc>
        <w:tc>
          <w:tcPr>
            <w:tcW w:w="4770" w:type="dxa"/>
          </w:tcPr>
          <w:p w:rsidR="00D11DFE" w:rsidRPr="00E5668D" w:rsidRDefault="00D11DFE" w:rsidP="00602215">
            <w:r w:rsidRPr="00E5668D">
              <w:t>ALP/NFE as part of the BTS Initiative</w:t>
            </w:r>
          </w:p>
          <w:p w:rsidR="00D11DFE" w:rsidRDefault="00D11DFE" w:rsidP="00602215"/>
        </w:tc>
        <w:tc>
          <w:tcPr>
            <w:tcW w:w="3060" w:type="dxa"/>
          </w:tcPr>
          <w:p w:rsidR="00D11DFE" w:rsidRDefault="008C5847" w:rsidP="005D037A">
            <w:pPr>
              <w:pStyle w:val="ListParagraph"/>
              <w:spacing w:after="0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It was part of the BTS campaign. All info of children that meet ALP criteria available on Data base </w:t>
            </w:r>
          </w:p>
        </w:tc>
        <w:tc>
          <w:tcPr>
            <w:tcW w:w="2700" w:type="dxa"/>
          </w:tcPr>
          <w:p w:rsidR="00D11DFE" w:rsidRDefault="005D037A" w:rsidP="005D037A">
            <w:pPr>
              <w:pStyle w:val="ListParagraph"/>
              <w:spacing w:after="0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No clear start dates for ALP/ BLN rounds. How can we refer children and make sure they get service on time </w:t>
            </w:r>
          </w:p>
        </w:tc>
        <w:tc>
          <w:tcPr>
            <w:tcW w:w="3780" w:type="dxa"/>
          </w:tcPr>
          <w:p w:rsidR="00D11DFE" w:rsidRDefault="005D037A" w:rsidP="005D037A">
            <w:pPr>
              <w:pStyle w:val="ListParagraph"/>
              <w:spacing w:after="0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Make sure to follow up on 5W NFE update. Make sure to follow up on 5W NFE update. </w:t>
            </w:r>
          </w:p>
        </w:tc>
      </w:tr>
      <w:tr w:rsidR="00D11DFE" w:rsidRPr="009E6AB1" w:rsidTr="00602215">
        <w:tc>
          <w:tcPr>
            <w:tcW w:w="450" w:type="dxa"/>
          </w:tcPr>
          <w:p w:rsidR="00D11DFE" w:rsidRDefault="00D11DFE" w:rsidP="00602215">
            <w:r>
              <w:t xml:space="preserve">9. </w:t>
            </w:r>
          </w:p>
        </w:tc>
        <w:tc>
          <w:tcPr>
            <w:tcW w:w="4770" w:type="dxa"/>
          </w:tcPr>
          <w:p w:rsidR="00D11DFE" w:rsidRDefault="00D11DFE" w:rsidP="00602215">
            <w:r w:rsidRPr="00E5668D">
              <w:t>Other issues</w:t>
            </w:r>
            <w:r>
              <w:t xml:space="preserve">: </w:t>
            </w:r>
          </w:p>
          <w:p w:rsidR="00D11DFE" w:rsidRDefault="00D11DFE" w:rsidP="00D11DFE">
            <w:pPr>
              <w:pStyle w:val="ListParagraph"/>
              <w:numPr>
                <w:ilvl w:val="0"/>
                <w:numId w:val="8"/>
              </w:numPr>
              <w:spacing w:after="0" w:line="240" w:lineRule="auto"/>
            </w:pPr>
            <w:r>
              <w:t xml:space="preserve">Child Protection </w:t>
            </w:r>
          </w:p>
          <w:p w:rsidR="00D11DFE" w:rsidRPr="00E5668D" w:rsidRDefault="00D11DFE" w:rsidP="00D11DFE">
            <w:pPr>
              <w:pStyle w:val="ListParagraph"/>
              <w:numPr>
                <w:ilvl w:val="0"/>
                <w:numId w:val="8"/>
              </w:numPr>
              <w:spacing w:after="0" w:line="240" w:lineRule="auto"/>
            </w:pPr>
            <w:r>
              <w:t xml:space="preserve">Disability </w:t>
            </w:r>
          </w:p>
        </w:tc>
        <w:tc>
          <w:tcPr>
            <w:tcW w:w="3060" w:type="dxa"/>
          </w:tcPr>
          <w:p w:rsidR="00D11DFE" w:rsidRDefault="005D037A" w:rsidP="005D037A">
            <w:pPr>
              <w:pStyle w:val="ListParagraph"/>
              <w:spacing w:after="0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Disability was collected within the disability form </w:t>
            </w:r>
          </w:p>
          <w:p w:rsidR="005D037A" w:rsidRPr="009E6AB1" w:rsidRDefault="005D037A" w:rsidP="005D037A">
            <w:pPr>
              <w:pStyle w:val="ListParagraph"/>
              <w:spacing w:after="0"/>
              <w:ind w:left="0"/>
              <w:rPr>
                <w:rFonts w:asciiTheme="minorHAnsi" w:hAnsiTheme="minorHAnsi"/>
              </w:rPr>
            </w:pPr>
          </w:p>
        </w:tc>
        <w:tc>
          <w:tcPr>
            <w:tcW w:w="2700" w:type="dxa"/>
          </w:tcPr>
          <w:p w:rsidR="00D11DFE" w:rsidRDefault="005D037A" w:rsidP="005D037A">
            <w:pPr>
              <w:pStyle w:val="ListParagraph"/>
              <w:spacing w:after="0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Follow up on children with disability and services available for them </w:t>
            </w:r>
          </w:p>
          <w:p w:rsidR="005D037A" w:rsidRDefault="005D037A" w:rsidP="005D037A">
            <w:pPr>
              <w:pStyle w:val="ListParagraph"/>
              <w:spacing w:after="0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 xml:space="preserve">Is there a trend you come across re children with </w:t>
            </w:r>
            <w:proofErr w:type="gramStart"/>
            <w:r>
              <w:rPr>
                <w:rFonts w:asciiTheme="minorHAnsi" w:hAnsiTheme="minorHAnsi"/>
              </w:rPr>
              <w:t>disability.</w:t>
            </w:r>
            <w:proofErr w:type="gramEnd"/>
            <w:r>
              <w:rPr>
                <w:rFonts w:asciiTheme="minorHAnsi" w:hAnsiTheme="minorHAnsi"/>
              </w:rPr>
              <w:t xml:space="preserve"> </w:t>
            </w:r>
          </w:p>
          <w:p w:rsidR="008746A3" w:rsidRDefault="005D037A" w:rsidP="005D037A">
            <w:pPr>
              <w:pStyle w:val="ListParagraph"/>
              <w:spacing w:after="0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Children expelled from school due to suspicion of school principal that child has intellectual disability.</w:t>
            </w:r>
          </w:p>
          <w:p w:rsidR="008746A3" w:rsidRDefault="008746A3" w:rsidP="005D037A">
            <w:pPr>
              <w:pStyle w:val="ListParagraph"/>
              <w:spacing w:after="0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*Some children with disabilities rejected by School Principal </w:t>
            </w:r>
          </w:p>
          <w:p w:rsidR="005D037A" w:rsidRPr="009E6AB1" w:rsidRDefault="008746A3" w:rsidP="005D037A">
            <w:pPr>
              <w:pStyle w:val="ListParagraph"/>
              <w:spacing w:after="0"/>
              <w:ind w:left="0"/>
              <w:rPr>
                <w:rFonts w:asciiTheme="minorHAnsi" w:hAnsiTheme="minorHAnsi"/>
              </w:rPr>
            </w:pPr>
            <w:r>
              <w:t xml:space="preserve">Some school are labeling children with intellectual disability without professional diagnosis </w:t>
            </w:r>
            <w:r w:rsidR="005D037A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3780" w:type="dxa"/>
          </w:tcPr>
          <w:p w:rsidR="00D11DFE" w:rsidRPr="008746A3" w:rsidRDefault="008746A3" w:rsidP="008746A3">
            <w:r>
              <w:lastRenderedPageBreak/>
              <w:t xml:space="preserve">Clear pathway for referring children with </w:t>
            </w:r>
            <w:proofErr w:type="gramStart"/>
            <w:r>
              <w:t>possible  intellectual</w:t>
            </w:r>
            <w:proofErr w:type="gramEnd"/>
            <w:r>
              <w:t xml:space="preserve">  disability for professional assessment. </w:t>
            </w:r>
          </w:p>
        </w:tc>
      </w:tr>
    </w:tbl>
    <w:p w:rsidR="002C2DE2" w:rsidRDefault="002C2DE2"/>
    <w:p w:rsidR="006102B8" w:rsidRDefault="006102B8" w:rsidP="006102B8">
      <w:r>
        <w:t>What should be carried forward in 2018/2019 BTS Initiative</w:t>
      </w:r>
    </w:p>
    <w:p w:rsidR="006102B8" w:rsidRPr="006102B8" w:rsidRDefault="006102B8" w:rsidP="006102B8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102B8" w:rsidRDefault="006102B8"/>
    <w:sectPr w:rsidR="006102B8" w:rsidSect="00D11DFE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D78C2"/>
    <w:multiLevelType w:val="hybridMultilevel"/>
    <w:tmpl w:val="53764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56247"/>
    <w:multiLevelType w:val="hybridMultilevel"/>
    <w:tmpl w:val="107CBC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C2710"/>
    <w:multiLevelType w:val="hybridMultilevel"/>
    <w:tmpl w:val="995E30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A5911"/>
    <w:multiLevelType w:val="hybridMultilevel"/>
    <w:tmpl w:val="695EC512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4AC664E2"/>
    <w:multiLevelType w:val="hybridMultilevel"/>
    <w:tmpl w:val="DD1C2B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B75D79"/>
    <w:multiLevelType w:val="hybridMultilevel"/>
    <w:tmpl w:val="637E5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B106DB"/>
    <w:multiLevelType w:val="hybridMultilevel"/>
    <w:tmpl w:val="7A1CFC7C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719358AD"/>
    <w:multiLevelType w:val="hybridMultilevel"/>
    <w:tmpl w:val="651EC8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D3F75"/>
    <w:multiLevelType w:val="hybridMultilevel"/>
    <w:tmpl w:val="773CB8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8"/>
  </w:num>
  <w:num w:numId="6">
    <w:abstractNumId w:val="2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DFE"/>
    <w:rsid w:val="00024021"/>
    <w:rsid w:val="000335E7"/>
    <w:rsid w:val="000C4126"/>
    <w:rsid w:val="001B1C10"/>
    <w:rsid w:val="0020322E"/>
    <w:rsid w:val="00233717"/>
    <w:rsid w:val="00280851"/>
    <w:rsid w:val="002C2DE2"/>
    <w:rsid w:val="00307689"/>
    <w:rsid w:val="00357AC9"/>
    <w:rsid w:val="00442499"/>
    <w:rsid w:val="004954B7"/>
    <w:rsid w:val="004A2FFD"/>
    <w:rsid w:val="00547C7B"/>
    <w:rsid w:val="005A1E07"/>
    <w:rsid w:val="005D037A"/>
    <w:rsid w:val="005D71B2"/>
    <w:rsid w:val="006102B8"/>
    <w:rsid w:val="0067434E"/>
    <w:rsid w:val="006B44E3"/>
    <w:rsid w:val="006D6D8D"/>
    <w:rsid w:val="00723B84"/>
    <w:rsid w:val="00725124"/>
    <w:rsid w:val="00777621"/>
    <w:rsid w:val="007F3747"/>
    <w:rsid w:val="0081523A"/>
    <w:rsid w:val="00831FF5"/>
    <w:rsid w:val="008746A3"/>
    <w:rsid w:val="008937A0"/>
    <w:rsid w:val="008C5847"/>
    <w:rsid w:val="009A6962"/>
    <w:rsid w:val="009C0BC6"/>
    <w:rsid w:val="009C3B35"/>
    <w:rsid w:val="009F501D"/>
    <w:rsid w:val="00A01D97"/>
    <w:rsid w:val="00A40CD7"/>
    <w:rsid w:val="00AD64C0"/>
    <w:rsid w:val="00B674A6"/>
    <w:rsid w:val="00B96939"/>
    <w:rsid w:val="00C03CB6"/>
    <w:rsid w:val="00C22DD1"/>
    <w:rsid w:val="00C570F6"/>
    <w:rsid w:val="00C75969"/>
    <w:rsid w:val="00CC4E09"/>
    <w:rsid w:val="00CE04F1"/>
    <w:rsid w:val="00D11DFE"/>
    <w:rsid w:val="00D25D29"/>
    <w:rsid w:val="00E86D37"/>
    <w:rsid w:val="00ED46BD"/>
    <w:rsid w:val="00ED7B58"/>
    <w:rsid w:val="00EE72B2"/>
    <w:rsid w:val="00F20F89"/>
    <w:rsid w:val="00F35E25"/>
    <w:rsid w:val="00F8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4D349C-0FED-4D94-BB3C-5F016C2C0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11DFE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1DF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11DFE"/>
    <w:pPr>
      <w:spacing w:after="200" w:line="276" w:lineRule="auto"/>
      <w:ind w:left="720"/>
      <w:contextualSpacing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1337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8944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Bou Ajram</dc:creator>
  <cp:keywords/>
  <dc:description/>
  <cp:lastModifiedBy>Karim Rishani</cp:lastModifiedBy>
  <cp:revision>2</cp:revision>
  <dcterms:created xsi:type="dcterms:W3CDTF">2018-03-12T13:31:00Z</dcterms:created>
  <dcterms:modified xsi:type="dcterms:W3CDTF">2018-03-12T13:31:00Z</dcterms:modified>
</cp:coreProperties>
</file>